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A4D" w:rsidRPr="00560EE4" w:rsidRDefault="00DD6521" w:rsidP="00DD6521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560EE4">
        <w:rPr>
          <w:rFonts w:cs="B Nazanin" w:hint="cs"/>
          <w:b/>
          <w:bCs/>
          <w:sz w:val="28"/>
          <w:szCs w:val="28"/>
          <w:rtl/>
          <w:lang w:bidi="fa-IR"/>
        </w:rPr>
        <w:t>تئاتر</w:t>
      </w:r>
      <w:r w:rsidR="00C76A4D" w:rsidRPr="00560EE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560EE4">
        <w:rPr>
          <w:rFonts w:cs="B Nazanin" w:hint="cs"/>
          <w:b/>
          <w:bCs/>
          <w:sz w:val="28"/>
          <w:szCs w:val="28"/>
          <w:rtl/>
          <w:lang w:bidi="fa-IR"/>
        </w:rPr>
        <w:t xml:space="preserve">صرفاً </w:t>
      </w:r>
      <w:r w:rsidR="00C76A4D" w:rsidRPr="00560EE4">
        <w:rPr>
          <w:rFonts w:cs="B Nazanin" w:hint="cs"/>
          <w:b/>
          <w:bCs/>
          <w:sz w:val="28"/>
          <w:szCs w:val="28"/>
          <w:rtl/>
          <w:lang w:bidi="fa-IR"/>
        </w:rPr>
        <w:t xml:space="preserve">تجاری یا </w:t>
      </w:r>
      <w:r w:rsidRPr="00560EE4">
        <w:rPr>
          <w:rFonts w:cs="B Nazanin" w:hint="cs"/>
          <w:b/>
          <w:bCs/>
          <w:sz w:val="28"/>
          <w:szCs w:val="28"/>
          <w:rtl/>
          <w:lang w:bidi="fa-IR"/>
        </w:rPr>
        <w:t>تجاری فرهیخته؟!</w:t>
      </w:r>
    </w:p>
    <w:p w:rsidR="008804E9" w:rsidRDefault="008804E9" w:rsidP="00C76A4D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ایران تئاتر-</w:t>
      </w:r>
      <w:r w:rsidRPr="008804E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5E47EF">
        <w:rPr>
          <w:rFonts w:cs="B Nazanin" w:hint="cs"/>
          <w:b/>
          <w:bCs/>
          <w:sz w:val="24"/>
          <w:szCs w:val="24"/>
          <w:rtl/>
          <w:lang w:bidi="fa-IR"/>
        </w:rPr>
        <w:t>فرهنگ فربد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="00AF435E" w:rsidRPr="002330C9">
        <w:rPr>
          <w:rFonts w:cs="B Nazanin" w:hint="cs"/>
          <w:sz w:val="28"/>
          <w:szCs w:val="28"/>
          <w:rtl/>
          <w:lang w:bidi="fa-IR"/>
        </w:rPr>
        <w:t xml:space="preserve">آیا </w:t>
      </w:r>
      <w:r w:rsidR="002B04CE" w:rsidRPr="002330C9">
        <w:rPr>
          <w:rFonts w:cs="B Nazanin" w:hint="cs"/>
          <w:sz w:val="28"/>
          <w:szCs w:val="28"/>
          <w:rtl/>
          <w:lang w:bidi="fa-IR"/>
        </w:rPr>
        <w:t>«</w:t>
      </w:r>
      <w:r w:rsidR="00AF435E" w:rsidRPr="002330C9">
        <w:rPr>
          <w:rFonts w:cs="B Nazanin" w:hint="cs"/>
          <w:sz w:val="28"/>
          <w:szCs w:val="28"/>
          <w:rtl/>
          <w:lang w:bidi="fa-IR"/>
        </w:rPr>
        <w:t>الیور توئیست</w:t>
      </w:r>
      <w:r w:rsidR="002B04CE" w:rsidRPr="002330C9">
        <w:rPr>
          <w:rFonts w:cs="B Nazanin" w:hint="cs"/>
          <w:sz w:val="28"/>
          <w:szCs w:val="28"/>
          <w:rtl/>
          <w:lang w:bidi="fa-IR"/>
        </w:rPr>
        <w:t>»</w:t>
      </w:r>
      <w:r w:rsidR="00AF435E" w:rsidRPr="002330C9">
        <w:rPr>
          <w:rFonts w:cs="B Nazanin" w:hint="cs"/>
          <w:sz w:val="28"/>
          <w:szCs w:val="28"/>
          <w:rtl/>
          <w:lang w:bidi="fa-IR"/>
        </w:rPr>
        <w:t xml:space="preserve"> را باید دید؟ </w:t>
      </w:r>
      <w:r w:rsidR="00B24E8E" w:rsidRPr="002330C9">
        <w:rPr>
          <w:rFonts w:cs="B Nazanin" w:hint="cs"/>
          <w:sz w:val="28"/>
          <w:szCs w:val="28"/>
          <w:rtl/>
          <w:lang w:bidi="fa-IR"/>
        </w:rPr>
        <w:t xml:space="preserve">در صورت دیدن این اثر نمایشی </w:t>
      </w:r>
      <w:r w:rsidR="00AF435E" w:rsidRPr="002330C9">
        <w:rPr>
          <w:rFonts w:cs="B Nazanin" w:hint="cs"/>
          <w:sz w:val="28"/>
          <w:szCs w:val="28"/>
          <w:rtl/>
          <w:lang w:bidi="fa-IR"/>
        </w:rPr>
        <w:t xml:space="preserve">خوانش ما </w:t>
      </w:r>
      <w:r w:rsidR="006F3E1E" w:rsidRPr="002330C9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B24E8E" w:rsidRPr="002330C9">
        <w:rPr>
          <w:rFonts w:cs="B Nazanin" w:hint="cs"/>
          <w:sz w:val="28"/>
          <w:szCs w:val="28"/>
          <w:rtl/>
          <w:lang w:bidi="fa-IR"/>
        </w:rPr>
        <w:t>آن</w:t>
      </w:r>
      <w:r w:rsidR="006F3E1E" w:rsidRPr="002330C9">
        <w:rPr>
          <w:rFonts w:cs="B Nazanin" w:hint="cs"/>
          <w:sz w:val="28"/>
          <w:szCs w:val="28"/>
          <w:rtl/>
          <w:lang w:bidi="fa-IR"/>
        </w:rPr>
        <w:t xml:space="preserve"> چگونه باید باشد؟</w:t>
      </w:r>
    </w:p>
    <w:p w:rsidR="008804E9" w:rsidRDefault="00E6207B" w:rsidP="008804E9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 xml:space="preserve">مسلماً </w:t>
      </w:r>
      <w:r w:rsidR="0034110D" w:rsidRPr="002330C9">
        <w:rPr>
          <w:rFonts w:cs="B Nazanin" w:hint="cs"/>
          <w:sz w:val="28"/>
          <w:szCs w:val="28"/>
          <w:rtl/>
          <w:lang w:bidi="fa-IR"/>
        </w:rPr>
        <w:t xml:space="preserve">در دنیای کنونی هنر و اثر هنری به عنوان یک محصول و یا کالا </w:t>
      </w:r>
      <w:r w:rsidR="009A1C08" w:rsidRPr="002330C9">
        <w:rPr>
          <w:rFonts w:cs="B Nazanin" w:hint="cs"/>
          <w:sz w:val="28"/>
          <w:szCs w:val="28"/>
          <w:rtl/>
          <w:lang w:bidi="fa-IR"/>
        </w:rPr>
        <w:t>بسیار حائز اهمیت است و محص</w:t>
      </w:r>
      <w:r w:rsidR="00B77E7F" w:rsidRPr="002330C9">
        <w:rPr>
          <w:rFonts w:cs="B Nazanin" w:hint="cs"/>
          <w:sz w:val="28"/>
          <w:szCs w:val="28"/>
          <w:rtl/>
          <w:lang w:bidi="fa-IR"/>
        </w:rPr>
        <w:t>و</w:t>
      </w:r>
      <w:r w:rsidR="009A1C08" w:rsidRPr="002330C9">
        <w:rPr>
          <w:rFonts w:cs="B Nazanin" w:hint="cs"/>
          <w:sz w:val="28"/>
          <w:szCs w:val="28"/>
          <w:rtl/>
          <w:lang w:bidi="fa-IR"/>
        </w:rPr>
        <w:t>لات هنری و فرهنگی کشور ما نیز از جریان</w:t>
      </w:r>
      <w:r w:rsidR="002330C9">
        <w:rPr>
          <w:rFonts w:cs="B Nazanin"/>
          <w:sz w:val="28"/>
          <w:szCs w:val="28"/>
          <w:rtl/>
          <w:lang w:bidi="fa-IR"/>
        </w:rPr>
        <w:softHyphen/>
      </w:r>
      <w:r w:rsidR="002330C9">
        <w:rPr>
          <w:rFonts w:cs="B Nazanin" w:hint="cs"/>
          <w:sz w:val="28"/>
          <w:szCs w:val="28"/>
          <w:rtl/>
          <w:lang w:bidi="fa-IR"/>
        </w:rPr>
        <w:t>های</w:t>
      </w:r>
      <w:r w:rsidR="009A1C08" w:rsidRPr="002330C9">
        <w:rPr>
          <w:rFonts w:cs="B Nazanin" w:hint="cs"/>
          <w:sz w:val="28"/>
          <w:szCs w:val="28"/>
          <w:rtl/>
          <w:lang w:bidi="fa-IR"/>
        </w:rPr>
        <w:t xml:space="preserve"> اقتصادی مستثنی ن</w:t>
      </w:r>
      <w:r w:rsidR="002330C9">
        <w:rPr>
          <w:rFonts w:cs="B Nazanin" w:hint="cs"/>
          <w:sz w:val="28"/>
          <w:szCs w:val="28"/>
          <w:rtl/>
          <w:lang w:bidi="fa-IR"/>
        </w:rPr>
        <w:t>یستند</w:t>
      </w:r>
      <w:r w:rsidR="009A1C08" w:rsidRPr="002330C9">
        <w:rPr>
          <w:rFonts w:cs="B Nazanin" w:hint="cs"/>
          <w:sz w:val="28"/>
          <w:szCs w:val="28"/>
          <w:rtl/>
          <w:lang w:bidi="fa-IR"/>
        </w:rPr>
        <w:t>.</w:t>
      </w:r>
      <w:r w:rsidR="00B77E7F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A1349B" w:rsidRPr="002330C9">
        <w:rPr>
          <w:rFonts w:cs="B Nazanin" w:hint="cs"/>
          <w:sz w:val="28"/>
          <w:szCs w:val="28"/>
          <w:rtl/>
          <w:lang w:bidi="fa-IR"/>
        </w:rPr>
        <w:t>بنابراین هر اثری که تولید می</w:t>
      </w:r>
      <w:r w:rsidR="00A1349B" w:rsidRPr="002330C9">
        <w:rPr>
          <w:rFonts w:cs="B Nazanin"/>
          <w:sz w:val="28"/>
          <w:szCs w:val="28"/>
          <w:rtl/>
          <w:lang w:bidi="fa-IR"/>
        </w:rPr>
        <w:softHyphen/>
      </w:r>
      <w:r w:rsidR="00A1349B" w:rsidRPr="002330C9">
        <w:rPr>
          <w:rFonts w:cs="B Nazanin" w:hint="cs"/>
          <w:sz w:val="28"/>
          <w:szCs w:val="28"/>
          <w:rtl/>
          <w:lang w:bidi="fa-IR"/>
        </w:rPr>
        <w:t>شود حتی در عالی</w:t>
      </w:r>
      <w:r w:rsidR="00A1349B" w:rsidRPr="002330C9">
        <w:rPr>
          <w:rFonts w:cs="B Nazanin"/>
          <w:sz w:val="28"/>
          <w:szCs w:val="28"/>
          <w:rtl/>
          <w:lang w:bidi="fa-IR"/>
        </w:rPr>
        <w:softHyphen/>
      </w:r>
      <w:r w:rsidR="00A1349B" w:rsidRPr="002330C9">
        <w:rPr>
          <w:rFonts w:cs="B Nazanin" w:hint="cs"/>
          <w:sz w:val="28"/>
          <w:szCs w:val="28"/>
          <w:rtl/>
          <w:lang w:bidi="fa-IR"/>
        </w:rPr>
        <w:t xml:space="preserve">ترین </w:t>
      </w:r>
      <w:r w:rsidR="00AE1205" w:rsidRPr="002330C9">
        <w:rPr>
          <w:rFonts w:cs="B Nazanin" w:hint="cs"/>
          <w:sz w:val="28"/>
          <w:szCs w:val="28"/>
          <w:rtl/>
          <w:lang w:bidi="fa-IR"/>
        </w:rPr>
        <w:t>شکل</w:t>
      </w:r>
      <w:r w:rsidR="00A1349B" w:rsidRPr="002330C9">
        <w:rPr>
          <w:rFonts w:cs="B Nazanin" w:hint="cs"/>
          <w:sz w:val="28"/>
          <w:szCs w:val="28"/>
          <w:rtl/>
          <w:lang w:bidi="fa-IR"/>
        </w:rPr>
        <w:t xml:space="preserve"> آن برای مخاطب و جذب </w:t>
      </w:r>
      <w:r w:rsidR="008A6DA2" w:rsidRPr="002330C9">
        <w:rPr>
          <w:rFonts w:cs="B Nazanin" w:hint="cs"/>
          <w:sz w:val="28"/>
          <w:szCs w:val="28"/>
          <w:rtl/>
          <w:lang w:bidi="fa-IR"/>
        </w:rPr>
        <w:t xml:space="preserve">آن خواهد بود. </w:t>
      </w:r>
      <w:r w:rsidR="009B063D" w:rsidRPr="002330C9">
        <w:rPr>
          <w:rFonts w:cs="B Nazanin" w:hint="cs"/>
          <w:sz w:val="28"/>
          <w:szCs w:val="28"/>
          <w:rtl/>
          <w:lang w:bidi="fa-IR"/>
        </w:rPr>
        <w:t>اما آنچه در اینجا حائز اهمیت است</w:t>
      </w:r>
      <w:r w:rsidR="003D5096" w:rsidRPr="002330C9">
        <w:rPr>
          <w:rFonts w:cs="B Nazanin" w:hint="cs"/>
          <w:sz w:val="28"/>
          <w:szCs w:val="28"/>
          <w:rtl/>
          <w:lang w:bidi="fa-IR"/>
        </w:rPr>
        <w:t>،</w:t>
      </w:r>
      <w:r w:rsidR="009B063D" w:rsidRPr="002330C9">
        <w:rPr>
          <w:rFonts w:cs="B Nazanin" w:hint="cs"/>
          <w:sz w:val="28"/>
          <w:szCs w:val="28"/>
          <w:rtl/>
          <w:lang w:bidi="fa-IR"/>
        </w:rPr>
        <w:t xml:space="preserve"> در نظر گرفتن بازار هدف و گستردگی و طیف بازار</w:t>
      </w:r>
      <w:r w:rsidR="00FF5F5C" w:rsidRPr="002330C9">
        <w:rPr>
          <w:rFonts w:cs="B Nazanin" w:hint="cs"/>
          <w:sz w:val="28"/>
          <w:szCs w:val="28"/>
          <w:rtl/>
          <w:lang w:bidi="fa-IR"/>
        </w:rPr>
        <w:t>ِ</w:t>
      </w:r>
      <w:r w:rsidR="009B063D" w:rsidRPr="002330C9">
        <w:rPr>
          <w:rFonts w:cs="B Nazanin" w:hint="cs"/>
          <w:sz w:val="28"/>
          <w:szCs w:val="28"/>
          <w:rtl/>
          <w:lang w:bidi="fa-IR"/>
        </w:rPr>
        <w:t xml:space="preserve"> محصول هنری است.</w:t>
      </w:r>
      <w:r w:rsidR="003D5096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8804E9" w:rsidRDefault="003D5096" w:rsidP="008804E9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 xml:space="preserve">به عنوان مثال </w:t>
      </w:r>
      <w:r w:rsidR="008B0A53" w:rsidRPr="002330C9">
        <w:rPr>
          <w:rFonts w:cs="B Nazanin" w:hint="cs"/>
          <w:sz w:val="28"/>
          <w:szCs w:val="28"/>
          <w:rtl/>
          <w:lang w:bidi="fa-IR"/>
        </w:rPr>
        <w:t xml:space="preserve">ممکن است </w:t>
      </w:r>
      <w:r w:rsidR="007441DE" w:rsidRPr="002330C9">
        <w:rPr>
          <w:rFonts w:cs="B Nazanin" w:hint="cs"/>
          <w:sz w:val="28"/>
          <w:szCs w:val="28"/>
          <w:rtl/>
          <w:lang w:bidi="fa-IR"/>
        </w:rPr>
        <w:t>میزان مخاطب</w:t>
      </w:r>
      <w:r w:rsidRPr="002330C9">
        <w:rPr>
          <w:rFonts w:cs="B Nazanin" w:hint="cs"/>
          <w:sz w:val="28"/>
          <w:szCs w:val="28"/>
          <w:rtl/>
          <w:lang w:bidi="fa-IR"/>
        </w:rPr>
        <w:t xml:space="preserve"> یک اثر نمایشی</w:t>
      </w:r>
      <w:r w:rsidR="008B0A53" w:rsidRPr="002330C9">
        <w:rPr>
          <w:rFonts w:cs="B Nazanin" w:hint="cs"/>
          <w:sz w:val="28"/>
          <w:szCs w:val="28"/>
          <w:rtl/>
          <w:lang w:bidi="fa-IR"/>
        </w:rPr>
        <w:t xml:space="preserve"> حتی با استانداردهای </w:t>
      </w:r>
      <w:r w:rsidR="00F028F0" w:rsidRPr="002330C9">
        <w:rPr>
          <w:rFonts w:cs="B Nazanin" w:hint="cs"/>
          <w:sz w:val="28"/>
          <w:szCs w:val="28"/>
          <w:rtl/>
          <w:lang w:bidi="fa-IR"/>
        </w:rPr>
        <w:t>نمایشی بالا</w:t>
      </w:r>
      <w:r w:rsidR="007441DE" w:rsidRPr="002330C9">
        <w:rPr>
          <w:rFonts w:cs="B Nazanin" w:hint="cs"/>
          <w:sz w:val="28"/>
          <w:szCs w:val="28"/>
          <w:rtl/>
          <w:lang w:bidi="fa-IR"/>
        </w:rPr>
        <w:t>،</w:t>
      </w:r>
      <w:r w:rsidR="00F028F0" w:rsidRPr="002330C9">
        <w:rPr>
          <w:rFonts w:cs="B Nazanin" w:hint="cs"/>
          <w:sz w:val="28"/>
          <w:szCs w:val="28"/>
          <w:rtl/>
          <w:lang w:bidi="fa-IR"/>
        </w:rPr>
        <w:t xml:space="preserve"> محدودتر و کم</w:t>
      </w:r>
      <w:r w:rsidR="00F028F0" w:rsidRPr="002330C9">
        <w:rPr>
          <w:rFonts w:cs="B Nazanin"/>
          <w:sz w:val="28"/>
          <w:szCs w:val="28"/>
          <w:rtl/>
          <w:lang w:bidi="fa-IR"/>
        </w:rPr>
        <w:softHyphen/>
      </w:r>
      <w:r w:rsidR="00F028F0" w:rsidRPr="002330C9">
        <w:rPr>
          <w:rFonts w:cs="B Nazanin" w:hint="cs"/>
          <w:sz w:val="28"/>
          <w:szCs w:val="28"/>
          <w:rtl/>
          <w:lang w:bidi="fa-IR"/>
        </w:rPr>
        <w:t xml:space="preserve">تر از اثری با </w:t>
      </w:r>
      <w:r w:rsidR="00ED50B9" w:rsidRPr="002330C9">
        <w:rPr>
          <w:rFonts w:cs="B Nazanin" w:hint="cs"/>
          <w:sz w:val="28"/>
          <w:szCs w:val="28"/>
          <w:rtl/>
          <w:lang w:bidi="fa-IR"/>
        </w:rPr>
        <w:t>استانداردهای هنری پایین</w:t>
      </w:r>
      <w:r w:rsidR="00ED50B9" w:rsidRPr="002330C9">
        <w:rPr>
          <w:rFonts w:cs="B Nazanin"/>
          <w:sz w:val="28"/>
          <w:szCs w:val="28"/>
          <w:rtl/>
          <w:lang w:bidi="fa-IR"/>
        </w:rPr>
        <w:softHyphen/>
      </w:r>
      <w:r w:rsidR="00ED50B9" w:rsidRPr="002330C9">
        <w:rPr>
          <w:rFonts w:cs="B Nazanin" w:hint="cs"/>
          <w:sz w:val="28"/>
          <w:szCs w:val="28"/>
          <w:rtl/>
          <w:lang w:bidi="fa-IR"/>
        </w:rPr>
        <w:t xml:space="preserve">تر باشد؛ به عبارتی دیگر </w:t>
      </w:r>
      <w:r w:rsidR="00422D9E" w:rsidRPr="002330C9">
        <w:rPr>
          <w:rFonts w:cs="B Nazanin" w:hint="cs"/>
          <w:sz w:val="28"/>
          <w:szCs w:val="28"/>
          <w:rtl/>
          <w:lang w:bidi="fa-IR"/>
        </w:rPr>
        <w:t>در این رویکرد این بازار است که کیفیت محصول را تعیین می</w:t>
      </w:r>
      <w:r w:rsidR="00422D9E" w:rsidRPr="002330C9">
        <w:rPr>
          <w:rFonts w:cs="B Nazanin"/>
          <w:sz w:val="28"/>
          <w:szCs w:val="28"/>
          <w:rtl/>
          <w:lang w:bidi="fa-IR"/>
        </w:rPr>
        <w:softHyphen/>
      </w:r>
      <w:r w:rsidR="00E039C4" w:rsidRPr="002330C9">
        <w:rPr>
          <w:rFonts w:cs="B Nazanin" w:hint="cs"/>
          <w:sz w:val="28"/>
          <w:szCs w:val="28"/>
          <w:rtl/>
          <w:lang w:bidi="fa-IR"/>
        </w:rPr>
        <w:t xml:space="preserve">کند. در این میان خالقان آثار هنری و کارگردانان اثر نمایشی به شرط آنکه قصد اجرای عمومی داشته باشند باید </w:t>
      </w:r>
      <w:r w:rsidR="00937787" w:rsidRPr="002330C9">
        <w:rPr>
          <w:rFonts w:cs="B Nazanin" w:hint="cs"/>
          <w:sz w:val="28"/>
          <w:szCs w:val="28"/>
          <w:rtl/>
          <w:lang w:bidi="fa-IR"/>
        </w:rPr>
        <w:t xml:space="preserve">رویکرد خود در خلق </w:t>
      </w:r>
      <w:r w:rsidR="007441DE" w:rsidRPr="002330C9">
        <w:rPr>
          <w:rFonts w:cs="B Nazanin" w:hint="cs"/>
          <w:sz w:val="28"/>
          <w:szCs w:val="28"/>
          <w:rtl/>
          <w:lang w:bidi="fa-IR"/>
        </w:rPr>
        <w:t>اثرشان</w:t>
      </w:r>
      <w:r w:rsidR="00937787" w:rsidRPr="002330C9">
        <w:rPr>
          <w:rFonts w:cs="B Nazanin" w:hint="cs"/>
          <w:sz w:val="28"/>
          <w:szCs w:val="28"/>
          <w:rtl/>
          <w:lang w:bidi="fa-IR"/>
        </w:rPr>
        <w:t xml:space="preserve"> نسبت به بازار بدان</w:t>
      </w:r>
      <w:r w:rsidR="007441DE" w:rsidRPr="002330C9">
        <w:rPr>
          <w:rFonts w:cs="B Nazanin" w:hint="cs"/>
          <w:sz w:val="28"/>
          <w:szCs w:val="28"/>
          <w:rtl/>
          <w:lang w:bidi="fa-IR"/>
        </w:rPr>
        <w:t>ن</w:t>
      </w:r>
      <w:r w:rsidR="00937787" w:rsidRPr="002330C9">
        <w:rPr>
          <w:rFonts w:cs="B Nazanin" w:hint="cs"/>
          <w:sz w:val="28"/>
          <w:szCs w:val="28"/>
          <w:rtl/>
          <w:lang w:bidi="fa-IR"/>
        </w:rPr>
        <w:t>د و با این آگ</w:t>
      </w:r>
      <w:r w:rsidR="00F3056E" w:rsidRPr="002330C9">
        <w:rPr>
          <w:rFonts w:cs="B Nazanin" w:hint="cs"/>
          <w:sz w:val="28"/>
          <w:szCs w:val="28"/>
          <w:rtl/>
          <w:lang w:bidi="fa-IR"/>
        </w:rPr>
        <w:t>ا</w:t>
      </w:r>
      <w:r w:rsidR="00937787" w:rsidRPr="002330C9">
        <w:rPr>
          <w:rFonts w:cs="B Nazanin" w:hint="cs"/>
          <w:sz w:val="28"/>
          <w:szCs w:val="28"/>
          <w:rtl/>
          <w:lang w:bidi="fa-IR"/>
        </w:rPr>
        <w:t>هی که «اثر من»</w:t>
      </w:r>
      <w:r w:rsidR="00E039C4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7787" w:rsidRPr="002330C9">
        <w:rPr>
          <w:rFonts w:cs="B Nazanin" w:hint="cs"/>
          <w:sz w:val="28"/>
          <w:szCs w:val="28"/>
          <w:rtl/>
          <w:lang w:bidi="fa-IR"/>
        </w:rPr>
        <w:t>قرار است کدام گروه یا طبقۀ ا</w:t>
      </w:r>
      <w:r w:rsidR="00D74159" w:rsidRPr="002330C9">
        <w:rPr>
          <w:rFonts w:cs="B Nazanin" w:hint="cs"/>
          <w:sz w:val="28"/>
          <w:szCs w:val="28"/>
          <w:rtl/>
          <w:lang w:bidi="fa-IR"/>
        </w:rPr>
        <w:t>جتماعی را مخاطب قرار دهد،</w:t>
      </w:r>
      <w:r w:rsidR="00F3056E" w:rsidRPr="002330C9">
        <w:rPr>
          <w:rFonts w:cs="B Nazanin" w:hint="cs"/>
          <w:sz w:val="28"/>
          <w:szCs w:val="28"/>
          <w:rtl/>
          <w:lang w:bidi="fa-IR"/>
        </w:rPr>
        <w:t xml:space="preserve"> اثر نمایشی خود را</w:t>
      </w:r>
      <w:r w:rsidR="00442F1E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7441DE" w:rsidRPr="002330C9">
        <w:rPr>
          <w:rFonts w:cs="B Nazanin" w:hint="cs"/>
          <w:sz w:val="28"/>
          <w:szCs w:val="28"/>
          <w:rtl/>
          <w:lang w:bidi="fa-IR"/>
        </w:rPr>
        <w:t>خلق نمایند</w:t>
      </w:r>
      <w:r w:rsidR="00442F1E" w:rsidRPr="002330C9">
        <w:rPr>
          <w:rFonts w:cs="B Nazanin" w:hint="cs"/>
          <w:sz w:val="28"/>
          <w:szCs w:val="28"/>
          <w:rtl/>
          <w:lang w:bidi="fa-IR"/>
        </w:rPr>
        <w:t>. لازم به ذکر است</w:t>
      </w:r>
      <w:r w:rsidR="007441DE" w:rsidRPr="002330C9">
        <w:rPr>
          <w:rFonts w:cs="B Nazanin" w:hint="cs"/>
          <w:sz w:val="28"/>
          <w:szCs w:val="28"/>
          <w:rtl/>
          <w:lang w:bidi="fa-IR"/>
        </w:rPr>
        <w:t>،</w:t>
      </w:r>
      <w:r w:rsidR="00442F1E" w:rsidRPr="002330C9">
        <w:rPr>
          <w:rFonts w:cs="B Nazanin" w:hint="cs"/>
          <w:sz w:val="28"/>
          <w:szCs w:val="28"/>
          <w:rtl/>
          <w:lang w:bidi="fa-IR"/>
        </w:rPr>
        <w:t xml:space="preserve"> که این نگاه فقط منوط به تئاتر نمی</w:t>
      </w:r>
      <w:r w:rsidR="00442F1E" w:rsidRPr="002330C9">
        <w:rPr>
          <w:rFonts w:cs="B Nazanin"/>
          <w:sz w:val="28"/>
          <w:szCs w:val="28"/>
          <w:rtl/>
          <w:lang w:bidi="fa-IR"/>
        </w:rPr>
        <w:softHyphen/>
      </w:r>
      <w:r w:rsidR="00442F1E" w:rsidRPr="002330C9">
        <w:rPr>
          <w:rFonts w:cs="B Nazanin" w:hint="cs"/>
          <w:sz w:val="28"/>
          <w:szCs w:val="28"/>
          <w:rtl/>
          <w:lang w:bidi="fa-IR"/>
        </w:rPr>
        <w:t xml:space="preserve">شود و دیگر هنرها </w:t>
      </w:r>
      <w:r w:rsidR="007441DE" w:rsidRPr="002330C9">
        <w:rPr>
          <w:rFonts w:cs="B Nazanin" w:hint="cs"/>
          <w:sz w:val="28"/>
          <w:szCs w:val="28"/>
          <w:rtl/>
          <w:lang w:bidi="fa-IR"/>
        </w:rPr>
        <w:t>مانند موسیقی و</w:t>
      </w:r>
      <w:r w:rsidR="00E0365B" w:rsidRPr="002330C9">
        <w:rPr>
          <w:rFonts w:cs="B Nazanin" w:hint="cs"/>
          <w:sz w:val="28"/>
          <w:szCs w:val="28"/>
          <w:rtl/>
          <w:lang w:bidi="fa-IR"/>
        </w:rPr>
        <w:t xml:space="preserve"> سینما را نیز دربرمی</w:t>
      </w:r>
      <w:r w:rsidR="00E0365B" w:rsidRPr="002330C9">
        <w:rPr>
          <w:rFonts w:cs="B Nazanin"/>
          <w:sz w:val="28"/>
          <w:szCs w:val="28"/>
          <w:rtl/>
          <w:lang w:bidi="fa-IR"/>
        </w:rPr>
        <w:softHyphen/>
      </w:r>
      <w:r w:rsidR="00E0365B" w:rsidRPr="002330C9">
        <w:rPr>
          <w:rFonts w:cs="B Nazanin" w:hint="cs"/>
          <w:sz w:val="28"/>
          <w:szCs w:val="28"/>
          <w:rtl/>
          <w:lang w:bidi="fa-IR"/>
        </w:rPr>
        <w:t>گیرد</w:t>
      </w:r>
      <w:r w:rsidR="00C41F6A" w:rsidRPr="002330C9"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634A0B" w:rsidRPr="002330C9" w:rsidRDefault="00527832" w:rsidP="008804E9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>بنابراین این کارگردان و یا تهیه</w:t>
      </w:r>
      <w:r w:rsidRPr="002330C9">
        <w:rPr>
          <w:rFonts w:cs="B Nazanin"/>
          <w:sz w:val="28"/>
          <w:szCs w:val="28"/>
          <w:rtl/>
          <w:lang w:bidi="fa-IR"/>
        </w:rPr>
        <w:softHyphen/>
      </w:r>
      <w:r w:rsidRPr="002330C9">
        <w:rPr>
          <w:rFonts w:cs="B Nazanin" w:hint="cs"/>
          <w:sz w:val="28"/>
          <w:szCs w:val="28"/>
          <w:rtl/>
          <w:lang w:bidi="fa-IR"/>
        </w:rPr>
        <w:t>کننده است که اثر خود را با توجه به ویژگی</w:t>
      </w:r>
      <w:r w:rsidRPr="002330C9">
        <w:rPr>
          <w:rFonts w:cs="B Nazanin"/>
          <w:sz w:val="28"/>
          <w:szCs w:val="28"/>
          <w:rtl/>
          <w:lang w:bidi="fa-IR"/>
        </w:rPr>
        <w:softHyphen/>
      </w:r>
      <w:r w:rsidRPr="002330C9">
        <w:rPr>
          <w:rFonts w:cs="B Nazanin" w:hint="cs"/>
          <w:sz w:val="28"/>
          <w:szCs w:val="28"/>
          <w:rtl/>
          <w:lang w:bidi="fa-IR"/>
        </w:rPr>
        <w:t>های بازار هدف خود عرضه</w:t>
      </w:r>
      <w:r w:rsidRPr="002330C9">
        <w:rPr>
          <w:rFonts w:cs="B Nazanin"/>
          <w:sz w:val="28"/>
          <w:szCs w:val="28"/>
          <w:rtl/>
          <w:lang w:bidi="fa-IR"/>
        </w:rPr>
        <w:softHyphen/>
      </w:r>
      <w:r w:rsidR="007441DE" w:rsidRPr="002330C9">
        <w:rPr>
          <w:rFonts w:cs="B Nazanin" w:hint="cs"/>
          <w:sz w:val="28"/>
          <w:szCs w:val="28"/>
          <w:rtl/>
          <w:lang w:bidi="fa-IR"/>
        </w:rPr>
        <w:t xml:space="preserve"> می</w:t>
      </w:r>
      <w:r w:rsidR="007441DE" w:rsidRPr="002330C9">
        <w:rPr>
          <w:rFonts w:cs="B Nazanin" w:hint="cs"/>
          <w:sz w:val="28"/>
          <w:szCs w:val="28"/>
          <w:rtl/>
          <w:lang w:bidi="fa-IR"/>
        </w:rPr>
        <w:softHyphen/>
        <w:t>کند</w:t>
      </w:r>
      <w:r w:rsidR="00652CC2" w:rsidRPr="002330C9">
        <w:rPr>
          <w:rFonts w:cs="B Nazanin" w:hint="cs"/>
          <w:sz w:val="28"/>
          <w:szCs w:val="28"/>
          <w:rtl/>
          <w:lang w:bidi="fa-IR"/>
        </w:rPr>
        <w:t xml:space="preserve"> و تجربه نشان داده است که هر چه بازار هدف وسیع</w:t>
      </w:r>
      <w:r w:rsidR="00652CC2" w:rsidRPr="002330C9">
        <w:rPr>
          <w:rFonts w:cs="B Nazanin"/>
          <w:sz w:val="28"/>
          <w:szCs w:val="28"/>
          <w:rtl/>
          <w:lang w:bidi="fa-IR"/>
        </w:rPr>
        <w:softHyphen/>
      </w:r>
      <w:r w:rsidR="00FB597C" w:rsidRPr="002330C9">
        <w:rPr>
          <w:rFonts w:cs="B Nazanin" w:hint="cs"/>
          <w:sz w:val="28"/>
          <w:szCs w:val="28"/>
          <w:rtl/>
          <w:lang w:bidi="fa-IR"/>
        </w:rPr>
        <w:t xml:space="preserve">تر باشد </w:t>
      </w:r>
      <w:r w:rsidR="007441DE" w:rsidRPr="002330C9">
        <w:rPr>
          <w:rFonts w:cs="B Nazanin" w:hint="cs"/>
          <w:sz w:val="28"/>
          <w:szCs w:val="28"/>
          <w:rtl/>
          <w:lang w:bidi="fa-IR"/>
        </w:rPr>
        <w:t xml:space="preserve">و سهم بیشتری را از بازار بخواهد، </w:t>
      </w:r>
      <w:r w:rsidR="001F78C3" w:rsidRPr="002330C9">
        <w:rPr>
          <w:rFonts w:cs="B Nazanin" w:hint="cs"/>
          <w:sz w:val="28"/>
          <w:szCs w:val="28"/>
          <w:rtl/>
          <w:lang w:bidi="fa-IR"/>
        </w:rPr>
        <w:t>کیفیت هنری اثر</w:t>
      </w:r>
      <w:r w:rsidR="006C2935">
        <w:rPr>
          <w:rFonts w:cs="B Nazanin" w:hint="cs"/>
          <w:sz w:val="28"/>
          <w:szCs w:val="28"/>
          <w:rtl/>
          <w:lang w:bidi="fa-IR"/>
        </w:rPr>
        <w:t>،</w:t>
      </w:r>
      <w:r w:rsidR="001F78C3" w:rsidRPr="002330C9">
        <w:rPr>
          <w:rFonts w:cs="B Nazanin" w:hint="cs"/>
          <w:sz w:val="28"/>
          <w:szCs w:val="28"/>
          <w:rtl/>
          <w:lang w:bidi="fa-IR"/>
        </w:rPr>
        <w:t xml:space="preserve"> تحت تأثیر قرار می</w:t>
      </w:r>
      <w:r w:rsidR="001F78C3" w:rsidRPr="002330C9">
        <w:rPr>
          <w:rFonts w:cs="B Nazanin"/>
          <w:sz w:val="28"/>
          <w:szCs w:val="28"/>
          <w:rtl/>
          <w:lang w:bidi="fa-IR"/>
        </w:rPr>
        <w:softHyphen/>
      </w:r>
      <w:r w:rsidR="002503A8" w:rsidRPr="002330C9">
        <w:rPr>
          <w:rFonts w:cs="B Nazanin" w:hint="cs"/>
          <w:sz w:val="28"/>
          <w:szCs w:val="28"/>
          <w:rtl/>
          <w:lang w:bidi="fa-IR"/>
        </w:rPr>
        <w:t>گیرد زیرا باید پاسخگوی سلایق متنوع</w:t>
      </w:r>
      <w:r w:rsidR="002503A8" w:rsidRPr="002330C9">
        <w:rPr>
          <w:rFonts w:cs="B Nazanin"/>
          <w:sz w:val="28"/>
          <w:szCs w:val="28"/>
          <w:rtl/>
          <w:lang w:bidi="fa-IR"/>
        </w:rPr>
        <w:softHyphen/>
      </w:r>
      <w:r w:rsidR="00715016" w:rsidRPr="002330C9">
        <w:rPr>
          <w:rFonts w:cs="B Nazanin" w:hint="cs"/>
          <w:sz w:val="28"/>
          <w:szCs w:val="28"/>
          <w:rtl/>
          <w:lang w:bidi="fa-IR"/>
        </w:rPr>
        <w:t>تر و جریان</w:t>
      </w:r>
      <w:r w:rsidR="007441DE" w:rsidRPr="002330C9">
        <w:rPr>
          <w:rFonts w:cs="B Nazanin"/>
          <w:sz w:val="28"/>
          <w:szCs w:val="28"/>
          <w:rtl/>
          <w:lang w:bidi="fa-IR"/>
        </w:rPr>
        <w:softHyphen/>
      </w:r>
      <w:r w:rsidR="007441DE" w:rsidRPr="002330C9">
        <w:rPr>
          <w:rFonts w:cs="B Nazanin" w:hint="cs"/>
          <w:sz w:val="28"/>
          <w:szCs w:val="28"/>
          <w:rtl/>
          <w:lang w:bidi="fa-IR"/>
        </w:rPr>
        <w:t>های</w:t>
      </w:r>
      <w:r w:rsidR="00715016" w:rsidRPr="002330C9">
        <w:rPr>
          <w:rFonts w:cs="B Nazanin" w:hint="cs"/>
          <w:sz w:val="28"/>
          <w:szCs w:val="28"/>
          <w:rtl/>
          <w:lang w:bidi="fa-IR"/>
        </w:rPr>
        <w:t xml:space="preserve"> غالب یک </w:t>
      </w:r>
      <w:r w:rsidR="007441DE" w:rsidRPr="002330C9">
        <w:rPr>
          <w:rFonts w:cs="B Nazanin" w:hint="cs"/>
          <w:sz w:val="28"/>
          <w:szCs w:val="28"/>
          <w:rtl/>
          <w:lang w:bidi="fa-IR"/>
        </w:rPr>
        <w:t>جامعه</w:t>
      </w:r>
      <w:r w:rsidR="00715016" w:rsidRPr="002330C9">
        <w:rPr>
          <w:rFonts w:cs="B Nazanin" w:hint="cs"/>
          <w:sz w:val="28"/>
          <w:szCs w:val="28"/>
          <w:rtl/>
          <w:lang w:bidi="fa-IR"/>
        </w:rPr>
        <w:t xml:space="preserve"> باشد</w:t>
      </w:r>
      <w:r w:rsidR="007441DE" w:rsidRPr="002330C9">
        <w:rPr>
          <w:rFonts w:cs="B Nazanin" w:hint="cs"/>
          <w:sz w:val="28"/>
          <w:szCs w:val="28"/>
          <w:rtl/>
          <w:lang w:bidi="fa-IR"/>
        </w:rPr>
        <w:t>.</w:t>
      </w:r>
      <w:r w:rsidR="00715016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2B04CE" w:rsidRPr="002330C9">
        <w:rPr>
          <w:rFonts w:cs="B Nazanin" w:hint="cs"/>
          <w:sz w:val="28"/>
          <w:szCs w:val="28"/>
          <w:rtl/>
          <w:lang w:bidi="fa-IR"/>
        </w:rPr>
        <w:t xml:space="preserve">- </w:t>
      </w:r>
      <w:r w:rsidR="00715016" w:rsidRPr="002330C9">
        <w:rPr>
          <w:rFonts w:cs="B Nazanin" w:hint="cs"/>
          <w:sz w:val="28"/>
          <w:szCs w:val="28"/>
          <w:rtl/>
          <w:lang w:bidi="fa-IR"/>
        </w:rPr>
        <w:t>مسلماً می</w:t>
      </w:r>
      <w:r w:rsidR="00715016" w:rsidRPr="002330C9">
        <w:rPr>
          <w:rFonts w:cs="B Nazanin"/>
          <w:sz w:val="28"/>
          <w:szCs w:val="28"/>
          <w:rtl/>
          <w:lang w:bidi="fa-IR"/>
        </w:rPr>
        <w:softHyphen/>
      </w:r>
      <w:r w:rsidR="00715016" w:rsidRPr="002330C9">
        <w:rPr>
          <w:rFonts w:cs="B Nazanin" w:hint="cs"/>
          <w:sz w:val="28"/>
          <w:szCs w:val="28"/>
          <w:rtl/>
          <w:lang w:bidi="fa-IR"/>
        </w:rPr>
        <w:t>توان</w:t>
      </w:r>
      <w:r w:rsidR="00BA5F12" w:rsidRPr="002330C9">
        <w:rPr>
          <w:rFonts w:cs="B Nazanin" w:hint="cs"/>
          <w:sz w:val="28"/>
          <w:szCs w:val="28"/>
          <w:rtl/>
          <w:lang w:bidi="fa-IR"/>
        </w:rPr>
        <w:t xml:space="preserve"> با بررسی </w:t>
      </w:r>
      <w:r w:rsidR="00715016" w:rsidRPr="002330C9">
        <w:rPr>
          <w:rFonts w:cs="B Nazanin" w:hint="cs"/>
          <w:sz w:val="28"/>
          <w:szCs w:val="28"/>
          <w:rtl/>
          <w:lang w:bidi="fa-IR"/>
        </w:rPr>
        <w:t>آثار هنری</w:t>
      </w:r>
      <w:r w:rsidR="00BA5F12" w:rsidRPr="002330C9">
        <w:rPr>
          <w:rFonts w:cs="B Nazanin" w:hint="cs"/>
          <w:sz w:val="28"/>
          <w:szCs w:val="28"/>
          <w:rtl/>
          <w:lang w:bidi="fa-IR"/>
        </w:rPr>
        <w:t xml:space="preserve"> یک دورۀ تاریخی و اجتماعی</w:t>
      </w:r>
      <w:r w:rsidR="004D5FCC" w:rsidRPr="002330C9">
        <w:rPr>
          <w:rFonts w:cs="B Nazanin" w:hint="cs"/>
          <w:sz w:val="28"/>
          <w:szCs w:val="28"/>
          <w:rtl/>
          <w:lang w:bidi="fa-IR"/>
        </w:rPr>
        <w:t>،</w:t>
      </w:r>
      <w:r w:rsidR="00BA5F12" w:rsidRPr="002330C9">
        <w:rPr>
          <w:rFonts w:cs="B Nazanin" w:hint="cs"/>
          <w:sz w:val="28"/>
          <w:szCs w:val="28"/>
          <w:rtl/>
          <w:lang w:bidi="fa-IR"/>
        </w:rPr>
        <w:t xml:space="preserve"> جریانها و </w:t>
      </w:r>
      <w:r w:rsidR="0079392F" w:rsidRPr="002330C9">
        <w:rPr>
          <w:rFonts w:cs="B Nazanin" w:hint="cs"/>
          <w:sz w:val="28"/>
          <w:szCs w:val="28"/>
          <w:rtl/>
          <w:lang w:bidi="fa-IR"/>
        </w:rPr>
        <w:t xml:space="preserve">حتی </w:t>
      </w:r>
      <w:r w:rsidR="00BA5F12" w:rsidRPr="002330C9">
        <w:rPr>
          <w:rFonts w:cs="B Nazanin" w:hint="cs"/>
          <w:sz w:val="28"/>
          <w:szCs w:val="28"/>
          <w:rtl/>
          <w:lang w:bidi="fa-IR"/>
        </w:rPr>
        <w:t>خواست</w:t>
      </w:r>
      <w:r w:rsidR="00BA5F12" w:rsidRPr="002330C9">
        <w:rPr>
          <w:rFonts w:cs="B Nazanin"/>
          <w:sz w:val="28"/>
          <w:szCs w:val="28"/>
          <w:rtl/>
          <w:lang w:bidi="fa-IR"/>
        </w:rPr>
        <w:softHyphen/>
      </w:r>
      <w:r w:rsidR="00BA5F12" w:rsidRPr="002330C9">
        <w:rPr>
          <w:rFonts w:cs="B Nazanin" w:hint="cs"/>
          <w:sz w:val="28"/>
          <w:szCs w:val="28"/>
          <w:rtl/>
          <w:lang w:bidi="fa-IR"/>
        </w:rPr>
        <w:t>های طبقات اجتماعی</w:t>
      </w:r>
      <w:r w:rsidR="00EC5DDB" w:rsidRPr="002330C9">
        <w:rPr>
          <w:rFonts w:cs="B Nazanin" w:hint="cs"/>
          <w:sz w:val="28"/>
          <w:szCs w:val="28"/>
          <w:rtl/>
          <w:lang w:bidi="fa-IR"/>
        </w:rPr>
        <w:t xml:space="preserve"> آن دوران را شناخت زیرا در نگاه بازار و صنعت </w:t>
      </w:r>
      <w:r w:rsidR="00AB17F7" w:rsidRPr="002330C9">
        <w:rPr>
          <w:rFonts w:cs="B Nazanin" w:hint="cs"/>
          <w:sz w:val="28"/>
          <w:szCs w:val="28"/>
          <w:rtl/>
          <w:lang w:bidi="fa-IR"/>
        </w:rPr>
        <w:t xml:space="preserve">هنری </w:t>
      </w:r>
      <w:r w:rsidR="00EC5DDB" w:rsidRPr="002330C9">
        <w:rPr>
          <w:rFonts w:cs="B Nazanin" w:hint="cs"/>
          <w:sz w:val="28"/>
          <w:szCs w:val="28"/>
          <w:rtl/>
          <w:lang w:bidi="fa-IR"/>
        </w:rPr>
        <w:t xml:space="preserve">این نیاز مخاطبان است که </w:t>
      </w:r>
      <w:r w:rsidR="008A26C6" w:rsidRPr="002330C9">
        <w:rPr>
          <w:rFonts w:cs="B Nazanin" w:hint="cs"/>
          <w:sz w:val="28"/>
          <w:szCs w:val="28"/>
          <w:rtl/>
          <w:lang w:bidi="fa-IR"/>
        </w:rPr>
        <w:t>کیفیت محصول خود را تعیین می</w:t>
      </w:r>
      <w:r w:rsidR="008A26C6" w:rsidRPr="002330C9">
        <w:rPr>
          <w:rFonts w:cs="B Nazanin"/>
          <w:sz w:val="28"/>
          <w:szCs w:val="28"/>
          <w:rtl/>
          <w:lang w:bidi="fa-IR"/>
        </w:rPr>
        <w:softHyphen/>
      </w:r>
      <w:r w:rsidR="002B04CE" w:rsidRPr="002330C9">
        <w:rPr>
          <w:rFonts w:cs="B Nazanin" w:hint="cs"/>
          <w:sz w:val="28"/>
          <w:szCs w:val="28"/>
          <w:rtl/>
          <w:lang w:bidi="fa-IR"/>
        </w:rPr>
        <w:t xml:space="preserve">کند- </w:t>
      </w:r>
      <w:r w:rsidR="00066CF1" w:rsidRPr="002330C9">
        <w:rPr>
          <w:rFonts w:cs="B Nazanin" w:hint="cs"/>
          <w:sz w:val="28"/>
          <w:szCs w:val="28"/>
          <w:rtl/>
          <w:lang w:bidi="fa-IR"/>
        </w:rPr>
        <w:t>با این توضیحات، نمایش «الیور توئیست» را باید اثری بدانیم که به دنبال سهم بازار بیشتر است و به همین دلیل برای آنکه بتواند مخاطب بیشتری جذب کند باید ویژگی</w:t>
      </w:r>
      <w:r w:rsidR="00066CF1" w:rsidRPr="002330C9">
        <w:rPr>
          <w:rFonts w:cs="B Nazanin" w:hint="cs"/>
          <w:sz w:val="28"/>
          <w:szCs w:val="28"/>
          <w:rtl/>
          <w:lang w:bidi="fa-IR"/>
        </w:rPr>
        <w:softHyphen/>
        <w:t>های اثر خود را با جریانا</w:t>
      </w:r>
      <w:r w:rsidR="00DE017A" w:rsidRPr="002330C9">
        <w:rPr>
          <w:rFonts w:cs="B Nazanin" w:hint="cs"/>
          <w:sz w:val="28"/>
          <w:szCs w:val="28"/>
          <w:rtl/>
          <w:lang w:bidi="fa-IR"/>
        </w:rPr>
        <w:t xml:space="preserve">ت </w:t>
      </w:r>
      <w:r w:rsidR="006C2935">
        <w:rPr>
          <w:rFonts w:cs="B Nazanin" w:hint="cs"/>
          <w:sz w:val="28"/>
          <w:szCs w:val="28"/>
          <w:rtl/>
          <w:lang w:bidi="fa-IR"/>
        </w:rPr>
        <w:t xml:space="preserve">رایج </w:t>
      </w:r>
      <w:r w:rsidR="00DE017A" w:rsidRPr="002330C9">
        <w:rPr>
          <w:rFonts w:cs="B Nazanin" w:hint="cs"/>
          <w:sz w:val="28"/>
          <w:szCs w:val="28"/>
          <w:rtl/>
          <w:lang w:bidi="fa-IR"/>
        </w:rPr>
        <w:t>اجتماعی همسو سازد بنابراین اگر</w:t>
      </w:r>
      <w:r w:rsidR="00066CF1" w:rsidRPr="002330C9">
        <w:rPr>
          <w:rFonts w:cs="B Nazanin" w:hint="cs"/>
          <w:sz w:val="28"/>
          <w:szCs w:val="28"/>
          <w:rtl/>
          <w:lang w:bidi="fa-IR"/>
        </w:rPr>
        <w:t xml:space="preserve"> «کیفیت» </w:t>
      </w:r>
      <w:r w:rsidR="00DE017A" w:rsidRPr="002330C9">
        <w:rPr>
          <w:rFonts w:cs="B Nazanin" w:hint="cs"/>
          <w:sz w:val="28"/>
          <w:szCs w:val="28"/>
          <w:rtl/>
          <w:lang w:bidi="fa-IR"/>
        </w:rPr>
        <w:t>را به عنوان یک شاخص اندازه</w:t>
      </w:r>
      <w:r w:rsidR="00DE017A" w:rsidRPr="002330C9">
        <w:rPr>
          <w:rFonts w:cs="B Nazanin" w:hint="cs"/>
          <w:sz w:val="28"/>
          <w:szCs w:val="28"/>
          <w:rtl/>
          <w:lang w:bidi="fa-IR"/>
        </w:rPr>
        <w:softHyphen/>
        <w:t>گیری یک اثر هنری بدانیم، این شاخص دستخوش و تحت تأثیر عوامل و و</w:t>
      </w:r>
      <w:r w:rsidR="006C2935">
        <w:rPr>
          <w:rFonts w:cs="B Nazanin" w:hint="cs"/>
          <w:sz w:val="28"/>
          <w:szCs w:val="28"/>
          <w:rtl/>
          <w:lang w:bidi="fa-IR"/>
        </w:rPr>
        <w:t>یژگی</w:t>
      </w:r>
      <w:r w:rsidR="006C2935">
        <w:rPr>
          <w:rFonts w:cs="B Nazanin" w:hint="cs"/>
          <w:sz w:val="28"/>
          <w:szCs w:val="28"/>
          <w:rtl/>
          <w:lang w:bidi="fa-IR"/>
        </w:rPr>
        <w:softHyphen/>
        <w:t>های دیگری مانند آواز، رقص،</w:t>
      </w:r>
      <w:r w:rsidR="00DE017A" w:rsidRPr="002330C9">
        <w:rPr>
          <w:rFonts w:cs="B Nazanin" w:hint="cs"/>
          <w:sz w:val="28"/>
          <w:szCs w:val="28"/>
          <w:rtl/>
          <w:lang w:bidi="fa-IR"/>
        </w:rPr>
        <w:t xml:space="preserve"> موسیقی</w:t>
      </w:r>
      <w:r w:rsidR="006C2935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DE017A" w:rsidRPr="002330C9">
        <w:rPr>
          <w:rFonts w:cs="B Nazanin" w:hint="cs"/>
          <w:sz w:val="28"/>
          <w:szCs w:val="28"/>
          <w:rtl/>
          <w:lang w:bidi="fa-IR"/>
        </w:rPr>
        <w:t xml:space="preserve"> قرار خواهد گرفت </w:t>
      </w:r>
      <w:r w:rsidR="00D56FC7" w:rsidRPr="002330C9">
        <w:rPr>
          <w:rFonts w:cs="B Nazanin" w:hint="cs"/>
          <w:sz w:val="28"/>
          <w:szCs w:val="28"/>
          <w:rtl/>
          <w:lang w:bidi="fa-IR"/>
        </w:rPr>
        <w:t>(البته اگر نتوان این عوامل را در بالا بردن کیفیت اثر بکار بست)</w:t>
      </w:r>
      <w:r w:rsidR="00B905F7" w:rsidRPr="002330C9">
        <w:rPr>
          <w:rFonts w:cs="B Nazanin" w:hint="cs"/>
          <w:sz w:val="28"/>
          <w:szCs w:val="28"/>
          <w:rtl/>
          <w:lang w:bidi="fa-IR"/>
        </w:rPr>
        <w:t>.</w:t>
      </w:r>
      <w:r w:rsidR="00D56FC7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853A1A" w:rsidRPr="002330C9">
        <w:rPr>
          <w:rFonts w:cs="B Nazanin" w:hint="cs"/>
          <w:sz w:val="28"/>
          <w:szCs w:val="28"/>
          <w:rtl/>
          <w:lang w:bidi="fa-IR"/>
        </w:rPr>
        <w:t xml:space="preserve">باید بدانیم که </w:t>
      </w:r>
      <w:r w:rsidR="001E5EE1" w:rsidRPr="002330C9">
        <w:rPr>
          <w:rFonts w:cs="B Nazanin" w:hint="cs"/>
          <w:sz w:val="28"/>
          <w:szCs w:val="28"/>
          <w:rtl/>
          <w:lang w:bidi="fa-IR"/>
        </w:rPr>
        <w:t xml:space="preserve">ساخت اینگونه آثار در </w:t>
      </w:r>
      <w:r w:rsidR="00853A1A" w:rsidRPr="002330C9">
        <w:rPr>
          <w:rFonts w:cs="B Nazanin" w:hint="cs"/>
          <w:sz w:val="28"/>
          <w:szCs w:val="28"/>
          <w:rtl/>
          <w:lang w:bidi="fa-IR"/>
        </w:rPr>
        <w:t xml:space="preserve">تاریخ تئاتر </w:t>
      </w:r>
      <w:r w:rsidR="001E5EE1" w:rsidRPr="002330C9">
        <w:rPr>
          <w:rFonts w:cs="B Nazanin" w:hint="cs"/>
          <w:sz w:val="28"/>
          <w:szCs w:val="28"/>
          <w:rtl/>
          <w:lang w:bidi="fa-IR"/>
        </w:rPr>
        <w:t>برای نخستین بار نیست. به عنوان نمونه، می</w:t>
      </w:r>
      <w:r w:rsidR="001E5EE1" w:rsidRPr="002330C9">
        <w:rPr>
          <w:rFonts w:cs="B Nazanin" w:hint="cs"/>
          <w:sz w:val="28"/>
          <w:szCs w:val="28"/>
          <w:rtl/>
          <w:lang w:bidi="fa-IR"/>
        </w:rPr>
        <w:softHyphen/>
        <w:t>توان در سدۀ بیستم از کمدی موزیکال به عنوان اختصاصی</w:t>
      </w:r>
      <w:r w:rsidR="001E5EE1" w:rsidRPr="002330C9">
        <w:rPr>
          <w:rFonts w:cs="B Nazanin" w:hint="cs"/>
          <w:sz w:val="28"/>
          <w:szCs w:val="28"/>
          <w:rtl/>
          <w:lang w:bidi="fa-IR"/>
        </w:rPr>
        <w:softHyphen/>
        <w:t>ترین تولید امریکا نام برد که مردمی</w:t>
      </w:r>
      <w:r w:rsidR="001E5EE1" w:rsidRPr="002330C9">
        <w:rPr>
          <w:rFonts w:cs="B Nazanin" w:hint="cs"/>
          <w:sz w:val="28"/>
          <w:szCs w:val="28"/>
          <w:rtl/>
          <w:lang w:bidi="fa-IR"/>
        </w:rPr>
        <w:softHyphen/>
        <w:t>ترین شکل نمایشی در ایالات متحده به شمار می</w:t>
      </w:r>
      <w:r w:rsidR="001E5EE1" w:rsidRPr="002330C9">
        <w:rPr>
          <w:rFonts w:cs="B Nazanin" w:hint="cs"/>
          <w:sz w:val="28"/>
          <w:szCs w:val="28"/>
          <w:rtl/>
          <w:lang w:bidi="fa-IR"/>
        </w:rPr>
        <w:softHyphen/>
        <w:t>آمد و «</w:t>
      </w:r>
      <w:bookmarkStart w:id="0" w:name="_GoBack"/>
      <w:r w:rsidR="001E5EE1" w:rsidRPr="002330C9">
        <w:rPr>
          <w:rFonts w:cs="B Nazanin" w:hint="cs"/>
          <w:sz w:val="28"/>
          <w:szCs w:val="28"/>
          <w:rtl/>
          <w:lang w:bidi="fa-IR"/>
        </w:rPr>
        <w:t>وودویل</w:t>
      </w:r>
      <w:bookmarkEnd w:id="0"/>
      <w:r w:rsidR="001E5EE1" w:rsidRPr="002330C9">
        <w:rPr>
          <w:rFonts w:cs="B Nazanin"/>
          <w:sz w:val="28"/>
          <w:szCs w:val="28"/>
          <w:rtl/>
          <w:lang w:bidi="fa-IR"/>
        </w:rPr>
        <w:softHyphen/>
      </w:r>
      <w:r w:rsidR="001C7C35" w:rsidRPr="002330C9">
        <w:rPr>
          <w:rStyle w:val="FootnoteReference"/>
          <w:rFonts w:cs="B Nazanin"/>
          <w:sz w:val="28"/>
          <w:szCs w:val="28"/>
          <w:rtl/>
          <w:lang w:bidi="fa-IR"/>
        </w:rPr>
        <w:footnoteReference w:id="1"/>
      </w:r>
      <w:r w:rsidR="001E5EE1" w:rsidRPr="002330C9">
        <w:rPr>
          <w:rFonts w:cs="B Nazanin" w:hint="cs"/>
          <w:sz w:val="28"/>
          <w:szCs w:val="28"/>
          <w:rtl/>
          <w:lang w:bidi="fa-IR"/>
        </w:rPr>
        <w:t>»</w:t>
      </w:r>
      <w:r w:rsidR="001C7C35" w:rsidRPr="002330C9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="007247E5" w:rsidRPr="002330C9">
        <w:rPr>
          <w:rFonts w:cs="B Nazanin" w:hint="cs"/>
          <w:sz w:val="28"/>
          <w:szCs w:val="28"/>
          <w:rtl/>
          <w:lang w:bidi="fa-IR"/>
        </w:rPr>
        <w:t>«</w:t>
      </w:r>
      <w:r w:rsidR="001C7C35" w:rsidRPr="002330C9">
        <w:rPr>
          <w:rFonts w:cs="B Nazanin" w:hint="cs"/>
          <w:sz w:val="28"/>
          <w:szCs w:val="28"/>
          <w:rtl/>
          <w:lang w:bidi="fa-IR"/>
        </w:rPr>
        <w:t>گرلی شو</w:t>
      </w:r>
      <w:r w:rsidR="007247E5" w:rsidRPr="002330C9">
        <w:rPr>
          <w:rFonts w:cs="B Nazanin" w:hint="cs"/>
          <w:sz w:val="28"/>
          <w:szCs w:val="28"/>
          <w:rtl/>
          <w:lang w:bidi="fa-IR"/>
        </w:rPr>
        <w:t>»</w:t>
      </w:r>
      <w:r w:rsidR="001C7C35" w:rsidRPr="002330C9">
        <w:rPr>
          <w:rFonts w:cs="B Nazanin" w:hint="cs"/>
          <w:sz w:val="28"/>
          <w:szCs w:val="28"/>
          <w:rtl/>
          <w:lang w:bidi="fa-IR"/>
        </w:rPr>
        <w:t xml:space="preserve"> نیز از نمونه</w:t>
      </w:r>
      <w:r w:rsidR="001C7C35" w:rsidRPr="002330C9">
        <w:rPr>
          <w:rFonts w:cs="B Nazanin" w:hint="cs"/>
          <w:sz w:val="28"/>
          <w:szCs w:val="28"/>
          <w:rtl/>
          <w:lang w:bidi="fa-IR"/>
        </w:rPr>
        <w:softHyphen/>
        <w:t>های بارز آن هستند.</w:t>
      </w:r>
      <w:r w:rsidR="00F81168" w:rsidRPr="002330C9">
        <w:rPr>
          <w:rFonts w:cs="B Nazanin" w:hint="cs"/>
          <w:sz w:val="28"/>
          <w:szCs w:val="28"/>
          <w:rtl/>
          <w:lang w:bidi="fa-IR"/>
        </w:rPr>
        <w:t xml:space="preserve"> و یا در سال 1896 سندیکای تئاتر در نیویورک تأسیس شد</w:t>
      </w:r>
      <w:r w:rsidR="00544708" w:rsidRPr="002330C9">
        <w:rPr>
          <w:rFonts w:cs="B Nazanin" w:hint="cs"/>
          <w:sz w:val="28"/>
          <w:szCs w:val="28"/>
          <w:rtl/>
          <w:lang w:bidi="fa-IR"/>
        </w:rPr>
        <w:t xml:space="preserve"> که عملاً کار ادارۀ تئاتر در امریکا را بر </w:t>
      </w:r>
      <w:r w:rsidR="00544708" w:rsidRPr="002330C9">
        <w:rPr>
          <w:rFonts w:cs="B Nazanin" w:hint="cs"/>
          <w:sz w:val="28"/>
          <w:szCs w:val="28"/>
          <w:rtl/>
          <w:lang w:bidi="fa-IR"/>
        </w:rPr>
        <w:lastRenderedPageBreak/>
        <w:t>عهده گر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t>ف</w:t>
      </w:r>
      <w:r w:rsidR="00544708" w:rsidRPr="002330C9">
        <w:rPr>
          <w:rFonts w:cs="B Nazanin" w:hint="cs"/>
          <w:sz w:val="28"/>
          <w:szCs w:val="28"/>
          <w:rtl/>
          <w:lang w:bidi="fa-IR"/>
        </w:rPr>
        <w:t>ت و در انتخاب نمایش</w:t>
      </w:r>
      <w:r w:rsidR="00544708" w:rsidRPr="002330C9">
        <w:rPr>
          <w:rFonts w:cs="B Nazanin" w:hint="cs"/>
          <w:sz w:val="28"/>
          <w:szCs w:val="28"/>
          <w:rtl/>
          <w:lang w:bidi="fa-IR"/>
        </w:rPr>
        <w:softHyphen/>
        <w:t>نامه نفوذ بسیار داشت و از پذیرفتن آثار غیرتجاری امتناع می</w:t>
      </w:r>
      <w:r w:rsidR="00544708" w:rsidRPr="002330C9">
        <w:rPr>
          <w:rFonts w:cs="B Nazanin" w:hint="cs"/>
          <w:sz w:val="28"/>
          <w:szCs w:val="28"/>
          <w:rtl/>
          <w:lang w:bidi="fa-IR"/>
        </w:rPr>
        <w:softHyphen/>
        <w:t>کرد؛ در نتیجه بین سال</w:t>
      </w:r>
      <w:r w:rsidR="00544708" w:rsidRPr="002330C9">
        <w:rPr>
          <w:rFonts w:cs="B Nazanin" w:hint="cs"/>
          <w:sz w:val="28"/>
          <w:szCs w:val="28"/>
          <w:rtl/>
          <w:lang w:bidi="fa-IR"/>
        </w:rPr>
        <w:softHyphen/>
        <w:t>های 1900 تا 1915 تئاتر امریکا بشدت تجاری شده بود.</w:t>
      </w:r>
      <w:r w:rsidR="0044515C" w:rsidRPr="002330C9">
        <w:rPr>
          <w:rStyle w:val="FootnoteReference"/>
          <w:rFonts w:cs="B Nazanin"/>
          <w:sz w:val="28"/>
          <w:szCs w:val="28"/>
          <w:rtl/>
          <w:lang w:bidi="fa-IR"/>
        </w:rPr>
        <w:footnoteReference w:id="2"/>
      </w:r>
      <w:r w:rsidR="00544708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t>اما اگر برخلاف نظریۀ بازار و نیاز بازار، و از دیدگاه برنامه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softHyphen/>
        <w:t>ریزی راهبردی، رسالت و چشم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softHyphen/>
        <w:t>انداز هنرمند تئاتر را در برانگیزاندن افکار و آگاه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softHyphen/>
        <w:t>سازی اجتماعی ببینیم، در این صورت باید از تئاتر صرفاً تجاری فاصله بگیریم زیرا با این رویکرد کارگردان به مثابۀ هنرمند به مانند پزشک جامعه می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softHyphen/>
        <w:t>ماند که باید بیماری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softHyphen/>
        <w:t>های فرهنگی یک جامعه را رصد کند و برای درمان آنها نسخه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ای بنویسد نه آنکه برای رضایت مخاطب </w:t>
      </w:r>
      <w:r w:rsidR="00341BDE" w:rsidRPr="002330C9">
        <w:rPr>
          <w:rFonts w:cs="B Nazanin" w:hint="cs"/>
          <w:sz w:val="28"/>
          <w:szCs w:val="28"/>
          <w:rtl/>
          <w:lang w:bidi="fa-IR"/>
        </w:rPr>
        <w:t>و کسب درآ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t xml:space="preserve">مد و ارزش بیشتر از مشتری، </w:t>
      </w:r>
      <w:r w:rsidR="00397D57" w:rsidRPr="002330C9">
        <w:rPr>
          <w:rFonts w:cs="B Nazanin" w:hint="cs"/>
          <w:sz w:val="28"/>
          <w:szCs w:val="28"/>
          <w:rtl/>
          <w:lang w:bidi="fa-IR"/>
        </w:rPr>
        <w:t>آ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t xml:space="preserve">نقدر بازار هدف خود را در ارائۀ یک اثر وسیع ببیند تا دیگر </w:t>
      </w:r>
      <w:r w:rsidR="004F1D26" w:rsidRPr="002330C9">
        <w:rPr>
          <w:rFonts w:cs="B Nazanin" w:hint="cs"/>
          <w:sz w:val="28"/>
          <w:szCs w:val="28"/>
          <w:rtl/>
          <w:lang w:bidi="fa-IR"/>
        </w:rPr>
        <w:t xml:space="preserve">رسالت درمانگری خود را فراموش کند. </w:t>
      </w:r>
      <w:r w:rsidR="00634A0B" w:rsidRPr="002330C9">
        <w:rPr>
          <w:rFonts w:cs="B Nazanin" w:hint="cs"/>
          <w:sz w:val="28"/>
          <w:szCs w:val="28"/>
          <w:rtl/>
          <w:lang w:bidi="fa-IR"/>
        </w:rPr>
        <w:t xml:space="preserve">در نتیجه پدید آمدن اثری مانند الیور توئیست برایند سلیقۀ تجاری سندیکای تئاتر با رویکرد تجاری است نه با رویکرد برانگیزانندۀ افکار اجتماعی. </w:t>
      </w:r>
    </w:p>
    <w:p w:rsidR="000B5939" w:rsidRPr="002330C9" w:rsidRDefault="00634A0B" w:rsidP="000B5939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>اثری مانند الیور توئیست را باید از دو جنبه بررسی کرد تا به شناخت بهتری از آن برسیم</w:t>
      </w:r>
      <w:r w:rsidR="004F6058" w:rsidRPr="002330C9">
        <w:rPr>
          <w:rFonts w:cs="B Nazanin" w:hint="cs"/>
          <w:sz w:val="28"/>
          <w:szCs w:val="28"/>
          <w:rtl/>
          <w:lang w:bidi="fa-IR"/>
        </w:rPr>
        <w:t xml:space="preserve">: 1. </w:t>
      </w:r>
      <w:r w:rsidR="000B5939" w:rsidRPr="002330C9">
        <w:rPr>
          <w:rFonts w:cs="B Nazanin" w:hint="cs"/>
          <w:sz w:val="28"/>
          <w:szCs w:val="28"/>
          <w:rtl/>
          <w:lang w:bidi="fa-IR"/>
        </w:rPr>
        <w:t>هنری</w:t>
      </w:r>
      <w:r w:rsidR="00D652C4" w:rsidRPr="002330C9">
        <w:rPr>
          <w:rFonts w:cs="B Nazanin" w:hint="cs"/>
          <w:sz w:val="28"/>
          <w:szCs w:val="28"/>
          <w:rtl/>
          <w:lang w:bidi="fa-IR"/>
        </w:rPr>
        <w:t xml:space="preserve"> و تحلیل اثر</w:t>
      </w:r>
      <w:r w:rsidR="004F6058" w:rsidRPr="002330C9">
        <w:rPr>
          <w:rFonts w:cs="B Nazanin" w:hint="cs"/>
          <w:sz w:val="28"/>
          <w:szCs w:val="28"/>
          <w:rtl/>
          <w:lang w:bidi="fa-IR"/>
        </w:rPr>
        <w:t xml:space="preserve"> 2. </w:t>
      </w:r>
      <w:r w:rsidR="000C230F" w:rsidRPr="002330C9">
        <w:rPr>
          <w:rFonts w:cs="B Nazanin" w:hint="cs"/>
          <w:sz w:val="28"/>
          <w:szCs w:val="28"/>
          <w:rtl/>
          <w:lang w:bidi="fa-IR"/>
        </w:rPr>
        <w:t>«</w:t>
      </w:r>
      <w:r w:rsidR="004F6058" w:rsidRPr="002330C9">
        <w:rPr>
          <w:rFonts w:cs="B Nazanin" w:hint="cs"/>
          <w:sz w:val="28"/>
          <w:szCs w:val="28"/>
          <w:rtl/>
          <w:lang w:bidi="fa-IR"/>
        </w:rPr>
        <w:t>سازمانی</w:t>
      </w:r>
      <w:r w:rsidR="000C230F" w:rsidRPr="002330C9">
        <w:rPr>
          <w:rFonts w:cs="B Nazanin" w:hint="cs"/>
          <w:sz w:val="28"/>
          <w:szCs w:val="28"/>
          <w:rtl/>
          <w:lang w:bidi="fa-IR"/>
        </w:rPr>
        <w:t>»</w:t>
      </w:r>
    </w:p>
    <w:p w:rsidR="00ED6084" w:rsidRPr="002330C9" w:rsidRDefault="000B5939" w:rsidP="00421D10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 xml:space="preserve">بر اساس </w:t>
      </w:r>
      <w:r w:rsidR="00A42FD3" w:rsidRPr="002330C9">
        <w:rPr>
          <w:rFonts w:cs="B Nazanin" w:hint="cs"/>
          <w:sz w:val="28"/>
          <w:szCs w:val="28"/>
          <w:rtl/>
          <w:lang w:bidi="fa-IR"/>
        </w:rPr>
        <w:t>رویکرد نخست،</w:t>
      </w:r>
      <w:r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A42FD3" w:rsidRPr="002330C9">
        <w:rPr>
          <w:rFonts w:cs="B Nazanin" w:hint="cs"/>
          <w:sz w:val="28"/>
          <w:szCs w:val="28"/>
          <w:rtl/>
          <w:lang w:bidi="fa-IR"/>
        </w:rPr>
        <w:t>باید دانست که اینگونه آثار معمولاً دارای سه ویژگی بارز</w:t>
      </w:r>
      <w:r w:rsidR="00ED6084" w:rsidRPr="002330C9">
        <w:rPr>
          <w:rFonts w:cs="B Nazanin" w:hint="cs"/>
          <w:sz w:val="28"/>
          <w:szCs w:val="28"/>
          <w:rtl/>
          <w:lang w:bidi="fa-IR"/>
        </w:rPr>
        <w:t>:</w:t>
      </w:r>
      <w:r w:rsidR="00A42FD3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ED6084" w:rsidRPr="002330C9" w:rsidRDefault="00A42FD3" w:rsidP="00ED6084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>«موسیقی»، «رقص» و «</w:t>
      </w:r>
      <w:r w:rsidR="002A6A7E" w:rsidRPr="002330C9">
        <w:rPr>
          <w:rFonts w:cs="B Nazanin" w:hint="cs"/>
          <w:sz w:val="28"/>
          <w:szCs w:val="28"/>
          <w:rtl/>
          <w:lang w:bidi="fa-IR"/>
        </w:rPr>
        <w:t>طنز</w:t>
      </w:r>
      <w:r w:rsidRPr="002330C9">
        <w:rPr>
          <w:rFonts w:cs="B Nazanin" w:hint="cs"/>
          <w:sz w:val="28"/>
          <w:szCs w:val="28"/>
          <w:rtl/>
          <w:lang w:bidi="fa-IR"/>
        </w:rPr>
        <w:t>» هستند تا بیش از پیش برای مخاطب جذابیت</w:t>
      </w:r>
      <w:r w:rsidRPr="002330C9">
        <w:rPr>
          <w:rFonts w:cs="B Nazanin" w:hint="cs"/>
          <w:sz w:val="28"/>
          <w:szCs w:val="28"/>
          <w:rtl/>
          <w:lang w:bidi="fa-IR"/>
        </w:rPr>
        <w:softHyphen/>
        <w:t xml:space="preserve">های دیداری و شنیداری را پدید آورند. </w:t>
      </w:r>
    </w:p>
    <w:p w:rsidR="00632E05" w:rsidRPr="002330C9" w:rsidRDefault="00A42FD3" w:rsidP="00632E05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>معمولاً پرسوناژها در اینگونه آثار در حد «تیپ» باقی می</w:t>
      </w:r>
      <w:r w:rsidRPr="002330C9">
        <w:rPr>
          <w:rFonts w:cs="B Nazanin" w:hint="cs"/>
          <w:sz w:val="28"/>
          <w:szCs w:val="28"/>
          <w:rtl/>
          <w:lang w:bidi="fa-IR"/>
        </w:rPr>
        <w:softHyphen/>
        <w:t>مانند و به «شخصیت» نمی</w:t>
      </w:r>
      <w:r w:rsidR="00C4277C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رسند تا مخاطب به راحتی بتواند در یک درک عمومی </w:t>
      </w:r>
      <w:r w:rsidR="00632E05" w:rsidRPr="002330C9">
        <w:rPr>
          <w:rFonts w:cs="B Nazanin" w:hint="cs"/>
          <w:sz w:val="28"/>
          <w:szCs w:val="28"/>
          <w:rtl/>
          <w:lang w:bidi="fa-IR"/>
        </w:rPr>
        <w:t xml:space="preserve">و کم چالش </w:t>
      </w:r>
      <w:r w:rsidR="00C4277C" w:rsidRPr="002330C9">
        <w:rPr>
          <w:rFonts w:cs="B Nazanin" w:hint="cs"/>
          <w:sz w:val="28"/>
          <w:szCs w:val="28"/>
          <w:rtl/>
          <w:lang w:bidi="fa-IR"/>
        </w:rPr>
        <w:t xml:space="preserve">آنها را </w:t>
      </w:r>
      <w:r w:rsidR="00632E05" w:rsidRPr="002330C9">
        <w:rPr>
          <w:rFonts w:cs="B Nazanin" w:hint="cs"/>
          <w:sz w:val="28"/>
          <w:szCs w:val="28"/>
          <w:rtl/>
          <w:lang w:bidi="fa-IR"/>
        </w:rPr>
        <w:t>بپذیرد</w:t>
      </w:r>
      <w:r w:rsidR="00C4277C" w:rsidRPr="002330C9">
        <w:rPr>
          <w:rFonts w:cs="B Nazanin" w:hint="cs"/>
          <w:sz w:val="28"/>
          <w:szCs w:val="28"/>
          <w:rtl/>
          <w:lang w:bidi="fa-IR"/>
        </w:rPr>
        <w:t xml:space="preserve"> و به عبارتی دیگر، </w:t>
      </w:r>
      <w:r w:rsidR="003E74EC" w:rsidRPr="002330C9">
        <w:rPr>
          <w:rFonts w:cs="B Nazanin" w:hint="cs"/>
          <w:sz w:val="28"/>
          <w:szCs w:val="28"/>
          <w:rtl/>
          <w:lang w:bidi="fa-IR"/>
        </w:rPr>
        <w:t>آشنازدایی جایگزین همذات پنداری می</w:t>
      </w:r>
      <w:r w:rsidR="003E74EC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شود. </w:t>
      </w:r>
    </w:p>
    <w:p w:rsidR="00632E05" w:rsidRPr="002330C9" w:rsidRDefault="00C4277C" w:rsidP="00632E05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 xml:space="preserve">این آثار </w:t>
      </w:r>
      <w:r w:rsidR="00C70570" w:rsidRPr="002330C9">
        <w:rPr>
          <w:rFonts w:cs="B Nazanin" w:hint="cs"/>
          <w:sz w:val="28"/>
          <w:szCs w:val="28"/>
          <w:rtl/>
          <w:lang w:bidi="fa-IR"/>
        </w:rPr>
        <w:t xml:space="preserve">معمولاً </w:t>
      </w:r>
      <w:r w:rsidRPr="002330C9">
        <w:rPr>
          <w:rFonts w:cs="B Nazanin" w:hint="cs"/>
          <w:sz w:val="28"/>
          <w:szCs w:val="28"/>
          <w:rtl/>
          <w:lang w:bidi="fa-IR"/>
        </w:rPr>
        <w:t>دارای روایتی خطی و فارغ از روابط علی و معلولی پیچیده هستند</w:t>
      </w:r>
      <w:r w:rsidR="00C70570" w:rsidRPr="002330C9">
        <w:rPr>
          <w:rFonts w:cs="B Nazanin" w:hint="cs"/>
          <w:sz w:val="28"/>
          <w:szCs w:val="28"/>
          <w:rtl/>
          <w:lang w:bidi="fa-IR"/>
        </w:rPr>
        <w:t xml:space="preserve"> که بازهم برای سهولت در برقراری ارتباط مخاطب با اثر کاربرد دارد. </w:t>
      </w:r>
    </w:p>
    <w:p w:rsidR="00632E05" w:rsidRPr="002330C9" w:rsidRDefault="004D5FD3" w:rsidP="00632E05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>این آثار معمولاً به علت داشتن عوامل متعدد «انسانی» و «فناورانه» هزینه</w:t>
      </w:r>
      <w:r w:rsidRPr="002330C9">
        <w:rPr>
          <w:rFonts w:cs="B Nazanin" w:hint="cs"/>
          <w:sz w:val="28"/>
          <w:szCs w:val="28"/>
          <w:rtl/>
          <w:lang w:bidi="fa-IR"/>
        </w:rPr>
        <w:softHyphen/>
        <w:t>های قابل توجهی را متحمل می</w:t>
      </w:r>
      <w:r w:rsidRPr="002330C9">
        <w:rPr>
          <w:rFonts w:cs="B Nazanin" w:hint="cs"/>
          <w:sz w:val="28"/>
          <w:szCs w:val="28"/>
          <w:rtl/>
          <w:lang w:bidi="fa-IR"/>
        </w:rPr>
        <w:softHyphen/>
        <w:t>شوند و در نتیجه برای جبران این هزینه</w:t>
      </w:r>
      <w:r w:rsidRPr="002330C9">
        <w:rPr>
          <w:rFonts w:cs="B Nazanin" w:hint="cs"/>
          <w:sz w:val="28"/>
          <w:szCs w:val="28"/>
          <w:rtl/>
          <w:lang w:bidi="fa-IR"/>
        </w:rPr>
        <w:softHyphen/>
        <w:t>ها و بازگشت سرمایه، دارای بلیت</w:t>
      </w:r>
      <w:r w:rsidRPr="002330C9">
        <w:rPr>
          <w:rFonts w:cs="B Nazanin" w:hint="cs"/>
          <w:sz w:val="28"/>
          <w:szCs w:val="28"/>
          <w:rtl/>
          <w:lang w:bidi="fa-IR"/>
        </w:rPr>
        <w:softHyphen/>
        <w:t>های گران</w:t>
      </w:r>
      <w:r w:rsidR="00A17A67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 هستند و برای آنکه بتوانند تضمینی برای فروش خود داشته باشند، متوسل به سلبریتی</w:t>
      </w:r>
      <w:r w:rsidR="00A17A67" w:rsidRPr="002330C9">
        <w:rPr>
          <w:rFonts w:cs="B Nazanin" w:hint="cs"/>
          <w:sz w:val="28"/>
          <w:szCs w:val="28"/>
          <w:rtl/>
          <w:lang w:bidi="fa-IR"/>
        </w:rPr>
        <w:softHyphen/>
        <w:t>ها می</w:t>
      </w:r>
      <w:r w:rsidR="00A17A67" w:rsidRPr="002330C9">
        <w:rPr>
          <w:rFonts w:cs="B Nazanin" w:hint="cs"/>
          <w:sz w:val="28"/>
          <w:szCs w:val="28"/>
          <w:rtl/>
          <w:lang w:bidi="fa-IR"/>
        </w:rPr>
        <w:softHyphen/>
        <w:t>شوند تا بتوانند بازگشت سرمایه را در سبد سرمایه</w:t>
      </w:r>
      <w:r w:rsidR="00A17A67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گذاری خود تضمین کنند. </w:t>
      </w:r>
    </w:p>
    <w:p w:rsidR="000C230F" w:rsidRPr="002330C9" w:rsidRDefault="00421D10" w:rsidP="000C230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 xml:space="preserve">طراحی صحنه از دیگر عوامل پرطمطراق </w:t>
      </w:r>
      <w:r w:rsidR="0043071B" w:rsidRPr="002330C9">
        <w:rPr>
          <w:rFonts w:cs="B Nazanin" w:hint="cs"/>
          <w:sz w:val="28"/>
          <w:szCs w:val="28"/>
          <w:rtl/>
          <w:lang w:bidi="fa-IR"/>
        </w:rPr>
        <w:t xml:space="preserve">و پرهزینۀ </w:t>
      </w:r>
      <w:r w:rsidR="004D5FD3" w:rsidRPr="002330C9">
        <w:rPr>
          <w:rFonts w:cs="B Nazanin" w:hint="cs"/>
          <w:sz w:val="28"/>
          <w:szCs w:val="28"/>
          <w:rtl/>
          <w:lang w:bidi="fa-IR"/>
        </w:rPr>
        <w:t xml:space="preserve">این آثار </w:t>
      </w:r>
      <w:r w:rsidRPr="002330C9">
        <w:rPr>
          <w:rFonts w:cs="B Nazanin" w:hint="cs"/>
          <w:sz w:val="28"/>
          <w:szCs w:val="28"/>
          <w:rtl/>
          <w:lang w:bidi="fa-IR"/>
        </w:rPr>
        <w:t>است تا بتواند</w:t>
      </w:r>
      <w:r w:rsidR="00632E05" w:rsidRPr="002330C9">
        <w:rPr>
          <w:rFonts w:cs="B Nazanin" w:hint="cs"/>
          <w:sz w:val="28"/>
          <w:szCs w:val="28"/>
          <w:rtl/>
          <w:lang w:bidi="fa-IR"/>
        </w:rPr>
        <w:t xml:space="preserve"> مخاطب را مجذوب خود کند بنابراین</w:t>
      </w:r>
      <w:r w:rsidRPr="002330C9">
        <w:rPr>
          <w:rFonts w:cs="B Nazanin" w:hint="cs"/>
          <w:sz w:val="28"/>
          <w:szCs w:val="28"/>
          <w:rtl/>
          <w:lang w:bidi="fa-IR"/>
        </w:rPr>
        <w:t xml:space="preserve"> رویکردهای نشانه</w:t>
      </w:r>
      <w:r w:rsidR="004820AD" w:rsidRPr="002330C9">
        <w:rPr>
          <w:rFonts w:cs="B Nazanin" w:hint="cs"/>
          <w:sz w:val="28"/>
          <w:szCs w:val="28"/>
          <w:rtl/>
          <w:lang w:bidi="fa-IR"/>
        </w:rPr>
        <w:softHyphen/>
        <w:t>شناسانه</w:t>
      </w:r>
      <w:r w:rsidR="00632E05" w:rsidRPr="002330C9">
        <w:rPr>
          <w:rFonts w:cs="B Nazanin" w:hint="cs"/>
          <w:sz w:val="28"/>
          <w:szCs w:val="28"/>
          <w:rtl/>
          <w:lang w:bidi="fa-IR"/>
        </w:rPr>
        <w:t xml:space="preserve"> و خلاقانۀ کمتری</w:t>
      </w:r>
      <w:r w:rsidRPr="002330C9">
        <w:rPr>
          <w:rFonts w:cs="B Nazanin" w:hint="cs"/>
          <w:sz w:val="28"/>
          <w:szCs w:val="28"/>
          <w:rtl/>
          <w:lang w:bidi="fa-IR"/>
        </w:rPr>
        <w:t xml:space="preserve"> در این طراحی</w:t>
      </w:r>
      <w:r w:rsidR="004820AD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 صحنۀ این آثار</w:t>
      </w:r>
      <w:r w:rsidRPr="002330C9">
        <w:rPr>
          <w:rFonts w:cs="B Nazanin" w:hint="cs"/>
          <w:sz w:val="28"/>
          <w:szCs w:val="28"/>
          <w:rtl/>
          <w:lang w:bidi="fa-IR"/>
        </w:rPr>
        <w:t xml:space="preserve"> به چشم می</w:t>
      </w:r>
      <w:r w:rsidRPr="002330C9">
        <w:rPr>
          <w:rFonts w:cs="B Nazanin" w:hint="cs"/>
          <w:sz w:val="28"/>
          <w:szCs w:val="28"/>
          <w:rtl/>
          <w:lang w:bidi="fa-IR"/>
        </w:rPr>
        <w:softHyphen/>
        <w:t xml:space="preserve">خورد. </w:t>
      </w:r>
      <w:r w:rsidR="004D5FD3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277C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9E0B6D" w:rsidRPr="002330C9" w:rsidRDefault="00A20954" w:rsidP="009F0166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 xml:space="preserve">بررسی </w:t>
      </w:r>
      <w:r w:rsidR="000C230F" w:rsidRPr="002330C9">
        <w:rPr>
          <w:rFonts w:cs="B Nazanin" w:hint="cs"/>
          <w:sz w:val="28"/>
          <w:szCs w:val="28"/>
          <w:rtl/>
          <w:lang w:bidi="fa-IR"/>
        </w:rPr>
        <w:t>جنبۀ «سازمانی»</w:t>
      </w:r>
      <w:r w:rsidRPr="002330C9">
        <w:rPr>
          <w:rFonts w:cs="B Nazanin" w:hint="cs"/>
          <w:sz w:val="28"/>
          <w:szCs w:val="28"/>
          <w:rtl/>
          <w:lang w:bidi="fa-IR"/>
        </w:rPr>
        <w:t xml:space="preserve"> اثری مانند الیور توئیست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330C9">
        <w:rPr>
          <w:rFonts w:cs="B Nazanin" w:hint="cs"/>
          <w:sz w:val="28"/>
          <w:szCs w:val="28"/>
          <w:rtl/>
          <w:lang w:bidi="fa-IR"/>
        </w:rPr>
        <w:t xml:space="preserve">نیز حائز اهمیت است. </w:t>
      </w:r>
      <w:r w:rsidR="00174F69" w:rsidRPr="002330C9">
        <w:rPr>
          <w:rFonts w:cs="B Nazanin" w:hint="cs"/>
          <w:sz w:val="28"/>
          <w:szCs w:val="28"/>
          <w:rtl/>
          <w:lang w:bidi="fa-IR"/>
        </w:rPr>
        <w:t>«انداز</w:t>
      </w:r>
      <w:r w:rsidR="009D1B13" w:rsidRPr="002330C9">
        <w:rPr>
          <w:rFonts w:cs="B Nazanin" w:hint="cs"/>
          <w:sz w:val="28"/>
          <w:szCs w:val="28"/>
          <w:rtl/>
          <w:lang w:bidi="fa-IR"/>
        </w:rPr>
        <w:t>ۀ</w:t>
      </w:r>
      <w:r w:rsidR="00174F69" w:rsidRPr="002330C9">
        <w:rPr>
          <w:rFonts w:cs="B Nazanin" w:hint="cs"/>
          <w:sz w:val="28"/>
          <w:szCs w:val="28"/>
          <w:rtl/>
          <w:lang w:bidi="fa-IR"/>
        </w:rPr>
        <w:t xml:space="preserve">» </w:t>
      </w:r>
      <w:r w:rsidR="009D1B13" w:rsidRPr="002330C9">
        <w:rPr>
          <w:rFonts w:cs="B Nazanin" w:hint="cs"/>
          <w:sz w:val="28"/>
          <w:szCs w:val="28"/>
          <w:rtl/>
          <w:lang w:bidi="fa-IR"/>
        </w:rPr>
        <w:t xml:space="preserve">گروه، </w:t>
      </w:r>
      <w:r w:rsidR="00174F69" w:rsidRPr="002330C9">
        <w:rPr>
          <w:rFonts w:cs="B Nazanin" w:hint="cs"/>
          <w:sz w:val="28"/>
          <w:szCs w:val="28"/>
          <w:rtl/>
          <w:lang w:bidi="fa-IR"/>
        </w:rPr>
        <w:t xml:space="preserve">یعنی میزان قابل توجه نیروی انسانی در اینگونه آثار </w:t>
      </w:r>
      <w:r w:rsidR="009417F5" w:rsidRPr="002330C9">
        <w:rPr>
          <w:rFonts w:cs="B Nazanin" w:hint="cs"/>
          <w:sz w:val="28"/>
          <w:szCs w:val="28"/>
          <w:rtl/>
          <w:lang w:bidi="fa-IR"/>
        </w:rPr>
        <w:t xml:space="preserve">بسیار مهم است و در مقایسه با </w:t>
      </w:r>
      <w:r w:rsidR="00174F69" w:rsidRPr="002330C9">
        <w:rPr>
          <w:rFonts w:cs="B Nazanin" w:hint="cs"/>
          <w:sz w:val="28"/>
          <w:szCs w:val="28"/>
          <w:rtl/>
          <w:lang w:bidi="fa-IR"/>
        </w:rPr>
        <w:t>نمایش</w:t>
      </w:r>
      <w:r w:rsidR="00174F69" w:rsidRPr="002330C9">
        <w:rPr>
          <w:rFonts w:cs="B Nazanin" w:hint="cs"/>
          <w:sz w:val="28"/>
          <w:szCs w:val="28"/>
          <w:rtl/>
          <w:lang w:bidi="fa-IR"/>
        </w:rPr>
        <w:softHyphen/>
        <w:t>های رایج در دیگر سالن</w:t>
      </w:r>
      <w:r w:rsidR="00174F69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ها </w:t>
      </w:r>
      <w:r w:rsidR="009417F5" w:rsidRPr="002330C9">
        <w:rPr>
          <w:rFonts w:cs="B Nazanin" w:hint="cs"/>
          <w:sz w:val="28"/>
          <w:szCs w:val="28"/>
          <w:rtl/>
          <w:lang w:bidi="fa-IR"/>
        </w:rPr>
        <w:t xml:space="preserve">دارای بزرگی </w:t>
      </w:r>
      <w:r w:rsidR="009417F5" w:rsidRPr="002330C9">
        <w:rPr>
          <w:rFonts w:cs="B Nazanin" w:hint="cs"/>
          <w:sz w:val="28"/>
          <w:szCs w:val="28"/>
          <w:rtl/>
          <w:lang w:bidi="fa-IR"/>
        </w:rPr>
        <w:lastRenderedPageBreak/>
        <w:t>چشم</w:t>
      </w:r>
      <w:r w:rsidR="009417F5" w:rsidRPr="002330C9">
        <w:rPr>
          <w:rFonts w:cs="B Nazanin" w:hint="cs"/>
          <w:sz w:val="28"/>
          <w:szCs w:val="28"/>
          <w:rtl/>
          <w:lang w:bidi="fa-IR"/>
        </w:rPr>
        <w:softHyphen/>
        <w:t>گیری می</w:t>
      </w:r>
      <w:r w:rsidR="009417F5" w:rsidRPr="002330C9">
        <w:rPr>
          <w:rFonts w:cs="B Nazanin" w:hint="cs"/>
          <w:sz w:val="28"/>
          <w:szCs w:val="28"/>
          <w:rtl/>
          <w:lang w:bidi="fa-IR"/>
        </w:rPr>
        <w:softHyphen/>
        <w:t>شود. بیان این مطلب از آن جهت مهم است که اساساً ساختار یک گروه تئاتری «ارگانیکی» است؛ یعنی کارگردان به عنوان مدیر گروه با همۀ عوامل در ارتباط مستقیم است و وظیفۀ هدایت مستقیم عوامل انسانی خود را برعهده دارد ولی در اثری مانند الیورتوئیست</w:t>
      </w:r>
      <w:r w:rsidR="00F87DCB" w:rsidRPr="002330C9">
        <w:rPr>
          <w:rFonts w:cs="B Nazanin" w:hint="cs"/>
          <w:sz w:val="28"/>
          <w:szCs w:val="28"/>
          <w:rtl/>
          <w:lang w:bidi="fa-IR"/>
        </w:rPr>
        <w:t xml:space="preserve"> که اندازۀ گروه به شکل چشمگیری افزایش یافته است به تدریج ساختار گروه از ارگانیکی به «مکانیکی» تغییر می</w:t>
      </w:r>
      <w:r w:rsidR="00F87DCB" w:rsidRPr="002330C9">
        <w:rPr>
          <w:rFonts w:cs="B Nazanin" w:hint="cs"/>
          <w:sz w:val="28"/>
          <w:szCs w:val="28"/>
          <w:rtl/>
          <w:lang w:bidi="fa-IR"/>
        </w:rPr>
        <w:softHyphen/>
        <w:t>یابد؛ بدان معنا که کارگردان برای آنکه بتواند همۀ عوامل را هدایت کند و نظارت بر کنش عوامل خود داشته باشد</w:t>
      </w:r>
      <w:r w:rsidR="00A82DCB" w:rsidRPr="002330C9">
        <w:rPr>
          <w:rFonts w:cs="B Nazanin" w:hint="cs"/>
          <w:sz w:val="28"/>
          <w:szCs w:val="28"/>
          <w:rtl/>
          <w:lang w:bidi="fa-IR"/>
        </w:rPr>
        <w:t>، مجبور به انتخاب مدیران میانی به عنوان حلقه</w:t>
      </w:r>
      <w:r w:rsidR="00A82DCB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های واسط با دیگر عوامل نمایش است تا بتواند تمرکز خود را بیشتر و حیطۀ نظارت خود را </w:t>
      </w:r>
      <w:r w:rsidR="003F380A" w:rsidRPr="002330C9">
        <w:rPr>
          <w:rFonts w:cs="B Nazanin" w:hint="cs"/>
          <w:sz w:val="28"/>
          <w:szCs w:val="28"/>
          <w:rtl/>
          <w:lang w:bidi="fa-IR"/>
        </w:rPr>
        <w:t>کوچک</w:t>
      </w:r>
      <w:r w:rsidR="003F380A" w:rsidRPr="002330C9">
        <w:rPr>
          <w:rFonts w:cs="B Nazanin"/>
          <w:sz w:val="28"/>
          <w:szCs w:val="28"/>
          <w:rtl/>
          <w:lang w:bidi="fa-IR"/>
        </w:rPr>
        <w:softHyphen/>
      </w:r>
      <w:r w:rsidR="003F380A" w:rsidRPr="002330C9">
        <w:rPr>
          <w:rFonts w:cs="B Nazanin" w:hint="cs"/>
          <w:sz w:val="28"/>
          <w:szCs w:val="28"/>
          <w:rtl/>
          <w:lang w:bidi="fa-IR"/>
        </w:rPr>
        <w:t>تر کند.</w:t>
      </w:r>
      <w:r w:rsidR="000D6FDF" w:rsidRPr="002330C9">
        <w:rPr>
          <w:rFonts w:cs="B Nazanin" w:hint="cs"/>
          <w:sz w:val="28"/>
          <w:szCs w:val="28"/>
          <w:rtl/>
          <w:lang w:bidi="fa-IR"/>
        </w:rPr>
        <w:t xml:space="preserve"> بنابراین مدیریت</w:t>
      </w:r>
      <w:r w:rsidR="00E86BB7" w:rsidRPr="002330C9">
        <w:rPr>
          <w:rFonts w:cs="B Nazanin" w:hint="cs"/>
          <w:sz w:val="28"/>
          <w:szCs w:val="28"/>
          <w:rtl/>
          <w:lang w:bidi="fa-IR"/>
        </w:rPr>
        <w:t xml:space="preserve"> و سازماندهی چنین گروه بزرگی در یک مدت زمان کوتاه برای رسیدن به یک اجرای عمومی کار آسانی نخواهد بود و می</w:t>
      </w:r>
      <w:r w:rsidR="00E86BB7" w:rsidRPr="002330C9">
        <w:rPr>
          <w:rFonts w:cs="B Nazanin" w:hint="cs"/>
          <w:sz w:val="28"/>
          <w:szCs w:val="28"/>
          <w:rtl/>
          <w:lang w:bidi="fa-IR"/>
        </w:rPr>
        <w:softHyphen/>
        <w:t>تواند منجر به پایین آمدن کیفیت اثر شود تا هر چه زودتر کار به نتیجه برسد و هزینه</w:t>
      </w:r>
      <w:r w:rsidR="00E86BB7" w:rsidRPr="002330C9">
        <w:rPr>
          <w:rFonts w:cs="B Nazanin" w:hint="cs"/>
          <w:sz w:val="28"/>
          <w:szCs w:val="28"/>
          <w:rtl/>
          <w:lang w:bidi="fa-IR"/>
        </w:rPr>
        <w:softHyphen/>
        <w:t>های سرمایه</w:t>
      </w:r>
      <w:r w:rsidR="00E86BB7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گذار افزایش نیابد. </w:t>
      </w:r>
      <w:r w:rsidR="003F0CBF" w:rsidRPr="002330C9">
        <w:rPr>
          <w:rFonts w:cs="B Nazanin" w:hint="cs"/>
          <w:sz w:val="28"/>
          <w:szCs w:val="28"/>
          <w:rtl/>
          <w:lang w:bidi="fa-IR"/>
        </w:rPr>
        <w:t>از سوی دیگر برای یک سرمایه</w:t>
      </w:r>
      <w:r w:rsidR="003F0CBF" w:rsidRPr="002330C9">
        <w:rPr>
          <w:rFonts w:cs="B Nazanin" w:hint="cs"/>
          <w:sz w:val="28"/>
          <w:szCs w:val="28"/>
          <w:rtl/>
          <w:lang w:bidi="fa-IR"/>
        </w:rPr>
        <w:softHyphen/>
        <w:t>گذار، سرمایه</w:t>
      </w:r>
      <w:r w:rsidR="003F0CBF" w:rsidRPr="002330C9">
        <w:rPr>
          <w:rFonts w:cs="B Nazanin" w:hint="cs"/>
          <w:sz w:val="28"/>
          <w:szCs w:val="28"/>
          <w:rtl/>
          <w:lang w:bidi="fa-IR"/>
        </w:rPr>
        <w:softHyphen/>
        <w:t>گذاری در چنین سبدی می</w:t>
      </w:r>
      <w:r w:rsidR="003F0CBF" w:rsidRPr="002330C9">
        <w:rPr>
          <w:rFonts w:cs="B Nazanin" w:hint="cs"/>
          <w:sz w:val="28"/>
          <w:szCs w:val="28"/>
          <w:rtl/>
          <w:lang w:bidi="fa-IR"/>
        </w:rPr>
        <w:softHyphen/>
        <w:t>تواند با وجود سلبریتی</w:t>
      </w:r>
      <w:r w:rsidR="003F0CBF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ها جذاب باشد تا از یک سو، بتواند رزومۀ کاری خود را بیش از پیش پربار نشان دهد و از سوی دیگر بازگشت سرمایه </w:t>
      </w:r>
      <w:r w:rsidR="006B36ED" w:rsidRPr="002330C9">
        <w:rPr>
          <w:rFonts w:cs="B Nazanin" w:hint="cs"/>
          <w:sz w:val="28"/>
          <w:szCs w:val="28"/>
          <w:rtl/>
          <w:lang w:bidi="fa-IR"/>
        </w:rPr>
        <w:t xml:space="preserve">در یک زمان مشخص دو ماهه (طول اجرای نمایش) </w:t>
      </w:r>
      <w:r w:rsidR="003F0CBF" w:rsidRPr="002330C9">
        <w:rPr>
          <w:rFonts w:cs="B Nazanin" w:hint="cs"/>
          <w:sz w:val="28"/>
          <w:szCs w:val="28"/>
          <w:rtl/>
          <w:lang w:bidi="fa-IR"/>
        </w:rPr>
        <w:t>برایش تضمین شده باشد؛ در نتیجه باید خواست</w:t>
      </w:r>
      <w:r w:rsidR="003F0CBF" w:rsidRPr="002330C9">
        <w:rPr>
          <w:rFonts w:cs="B Nazanin" w:hint="cs"/>
          <w:sz w:val="28"/>
          <w:szCs w:val="28"/>
          <w:rtl/>
          <w:lang w:bidi="fa-IR"/>
        </w:rPr>
        <w:softHyphen/>
        <w:t>های سرمایه</w:t>
      </w:r>
      <w:r w:rsidR="003F0CBF" w:rsidRPr="002330C9">
        <w:rPr>
          <w:rFonts w:cs="B Nazanin" w:hint="cs"/>
          <w:sz w:val="28"/>
          <w:szCs w:val="28"/>
          <w:rtl/>
          <w:lang w:bidi="fa-IR"/>
        </w:rPr>
        <w:softHyphen/>
        <w:t>گذار به عنوان یکی از مهمترین عوامل شکل</w:t>
      </w:r>
      <w:r w:rsidR="003F0CBF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گیری اینگونه آثار در نظر گرفته شود که </w:t>
      </w:r>
      <w:r w:rsidR="00017016" w:rsidRPr="002330C9">
        <w:rPr>
          <w:rFonts w:cs="B Nazanin" w:hint="cs"/>
          <w:sz w:val="28"/>
          <w:szCs w:val="28"/>
          <w:rtl/>
          <w:lang w:bidi="fa-IR"/>
        </w:rPr>
        <w:t>فطعاً می</w:t>
      </w:r>
      <w:r w:rsidR="00017016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تواند بر </w:t>
      </w:r>
      <w:r w:rsidR="009F0166">
        <w:rPr>
          <w:rFonts w:cs="B Nazanin" w:hint="cs"/>
          <w:sz w:val="28"/>
          <w:szCs w:val="28"/>
          <w:rtl/>
          <w:lang w:bidi="fa-IR"/>
        </w:rPr>
        <w:t>کیفیت اثر</w:t>
      </w:r>
      <w:r w:rsidR="003F0CBF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FF46DB" w:rsidRPr="002330C9">
        <w:rPr>
          <w:rFonts w:cs="B Nazanin" w:hint="cs"/>
          <w:sz w:val="28"/>
          <w:szCs w:val="28"/>
          <w:rtl/>
          <w:lang w:bidi="fa-IR"/>
        </w:rPr>
        <w:t xml:space="preserve">بگذارد. </w:t>
      </w:r>
      <w:r w:rsidR="003F0CBF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0D6FDF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A82DCB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5E6882" w:rsidRPr="002330C9" w:rsidRDefault="006D21DF" w:rsidP="000D17DF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2330C9">
        <w:rPr>
          <w:rFonts w:cs="B Nazanin" w:hint="cs"/>
          <w:sz w:val="28"/>
          <w:szCs w:val="28"/>
          <w:rtl/>
          <w:lang w:bidi="fa-IR"/>
        </w:rPr>
        <w:t>در نتیجه می</w:t>
      </w:r>
      <w:r w:rsidRPr="002330C9">
        <w:rPr>
          <w:rFonts w:cs="B Nazanin" w:hint="cs"/>
          <w:sz w:val="28"/>
          <w:szCs w:val="28"/>
          <w:rtl/>
          <w:lang w:bidi="fa-IR"/>
        </w:rPr>
        <w:softHyphen/>
        <w:t>توان گفت هیچ تئاتر و یا اثر نمایشی وجود ندارد که برای ساخته شدن</w:t>
      </w:r>
      <w:r w:rsidR="00996054" w:rsidRPr="002330C9">
        <w:rPr>
          <w:rFonts w:cs="B Nazanin" w:hint="cs"/>
          <w:sz w:val="28"/>
          <w:szCs w:val="28"/>
          <w:rtl/>
          <w:lang w:bidi="fa-IR"/>
        </w:rPr>
        <w:t>،</w:t>
      </w:r>
      <w:r w:rsidRPr="002330C9">
        <w:rPr>
          <w:rFonts w:cs="B Nazanin" w:hint="cs"/>
          <w:sz w:val="28"/>
          <w:szCs w:val="28"/>
          <w:rtl/>
          <w:lang w:bidi="fa-IR"/>
        </w:rPr>
        <w:t xml:space="preserve"> مخاطب و نیازهای مشتریان خود را در نظر نگیرد ولی این تفاوت وجود دارد که استراتژی کارگردان مانند اثر </w:t>
      </w:r>
      <w:r w:rsidR="00996054" w:rsidRPr="002330C9">
        <w:rPr>
          <w:rFonts w:cs="B Nazanin" w:hint="cs"/>
          <w:sz w:val="28"/>
          <w:szCs w:val="28"/>
          <w:rtl/>
          <w:lang w:bidi="fa-IR"/>
        </w:rPr>
        <w:t>«</w:t>
      </w:r>
      <w:r w:rsidRPr="002330C9">
        <w:rPr>
          <w:rFonts w:cs="B Nazanin" w:hint="cs"/>
          <w:sz w:val="28"/>
          <w:szCs w:val="28"/>
          <w:rtl/>
          <w:lang w:bidi="fa-IR"/>
        </w:rPr>
        <w:t>الیور توئیست</w:t>
      </w:r>
      <w:r w:rsidR="00996054" w:rsidRPr="002330C9">
        <w:rPr>
          <w:rFonts w:cs="B Nazanin" w:hint="cs"/>
          <w:sz w:val="28"/>
          <w:szCs w:val="28"/>
          <w:rtl/>
          <w:lang w:bidi="fa-IR"/>
        </w:rPr>
        <w:t>»</w:t>
      </w:r>
      <w:r w:rsidRPr="002330C9">
        <w:rPr>
          <w:rFonts w:cs="B Nazanin" w:hint="cs"/>
          <w:sz w:val="28"/>
          <w:szCs w:val="28"/>
          <w:rtl/>
          <w:lang w:bidi="fa-IR"/>
        </w:rPr>
        <w:t xml:space="preserve"> صرفاً تجاری باشد </w:t>
      </w:r>
      <w:r w:rsidR="009C5B01" w:rsidRPr="002330C9">
        <w:rPr>
          <w:rFonts w:cs="B Nazanin" w:hint="cs"/>
          <w:sz w:val="28"/>
          <w:szCs w:val="28"/>
          <w:rtl/>
          <w:lang w:bidi="fa-IR"/>
        </w:rPr>
        <w:t xml:space="preserve">و سهم بیشتری از بازار بخواهد </w:t>
      </w:r>
      <w:r w:rsidRPr="002330C9">
        <w:rPr>
          <w:rFonts w:cs="B Nazanin" w:hint="cs"/>
          <w:sz w:val="28"/>
          <w:szCs w:val="28"/>
          <w:rtl/>
          <w:lang w:bidi="fa-IR"/>
        </w:rPr>
        <w:t xml:space="preserve">و یا آنکه </w:t>
      </w:r>
      <w:r w:rsidR="009C5B01" w:rsidRPr="002330C9">
        <w:rPr>
          <w:rFonts w:cs="B Nazanin" w:hint="cs"/>
          <w:sz w:val="28"/>
          <w:szCs w:val="28"/>
          <w:rtl/>
          <w:lang w:bidi="fa-IR"/>
        </w:rPr>
        <w:t xml:space="preserve">ضمن رویکرد تجاری و کوچک دیدن سهم بازار اما دغدغۀ </w:t>
      </w:r>
      <w:r w:rsidRPr="002330C9">
        <w:rPr>
          <w:rFonts w:cs="B Nazanin" w:hint="cs"/>
          <w:sz w:val="28"/>
          <w:szCs w:val="28"/>
          <w:rtl/>
          <w:lang w:bidi="fa-IR"/>
        </w:rPr>
        <w:t>آگاه</w:t>
      </w:r>
      <w:r w:rsidRPr="002330C9">
        <w:rPr>
          <w:rFonts w:cs="B Nazanin" w:hint="cs"/>
          <w:sz w:val="28"/>
          <w:szCs w:val="28"/>
          <w:rtl/>
          <w:lang w:bidi="fa-IR"/>
        </w:rPr>
        <w:softHyphen/>
        <w:t xml:space="preserve">سازی اجتماعی را </w:t>
      </w:r>
      <w:r w:rsidR="00996054" w:rsidRPr="002330C9">
        <w:rPr>
          <w:rFonts w:cs="B Nazanin" w:hint="cs"/>
          <w:sz w:val="28"/>
          <w:szCs w:val="28"/>
          <w:rtl/>
          <w:lang w:bidi="fa-IR"/>
        </w:rPr>
        <w:t>مانند اثر «فعل» به کارگردانی محمد رضایی</w:t>
      </w:r>
      <w:r w:rsidR="00996054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راد </w:t>
      </w:r>
      <w:r w:rsidR="009C5B01" w:rsidRPr="002330C9">
        <w:rPr>
          <w:rFonts w:cs="B Nazanin" w:hint="cs"/>
          <w:sz w:val="28"/>
          <w:szCs w:val="28"/>
          <w:rtl/>
          <w:lang w:bidi="fa-IR"/>
        </w:rPr>
        <w:t xml:space="preserve">در خود </w:t>
      </w:r>
      <w:r w:rsidR="00ED3213">
        <w:rPr>
          <w:rFonts w:cs="B Nazanin" w:hint="cs"/>
          <w:sz w:val="28"/>
          <w:szCs w:val="28"/>
          <w:rtl/>
          <w:lang w:bidi="fa-IR"/>
        </w:rPr>
        <w:t>داشته باشد که</w:t>
      </w:r>
      <w:r w:rsidR="00B036D1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ED3213">
        <w:rPr>
          <w:rFonts w:cs="B Nazanin" w:hint="cs"/>
          <w:sz w:val="28"/>
          <w:szCs w:val="28"/>
          <w:rtl/>
          <w:lang w:bidi="fa-IR"/>
        </w:rPr>
        <w:t>مصداق چنین جریانی را می</w:t>
      </w:r>
      <w:r w:rsidR="00ED3213">
        <w:rPr>
          <w:rFonts w:cs="B Nazanin" w:hint="cs"/>
          <w:sz w:val="28"/>
          <w:szCs w:val="28"/>
          <w:rtl/>
          <w:lang w:bidi="fa-IR"/>
        </w:rPr>
        <w:softHyphen/>
        <w:t>توان در تقابل «برادو</w:t>
      </w:r>
      <w:r w:rsidR="000D17DF">
        <w:rPr>
          <w:rFonts w:cs="B Nazanin" w:hint="cs"/>
          <w:sz w:val="28"/>
          <w:szCs w:val="28"/>
          <w:rtl/>
          <w:lang w:bidi="fa-IR"/>
        </w:rPr>
        <w:t>ِ</w:t>
      </w:r>
      <w:r w:rsidR="00ED3213">
        <w:rPr>
          <w:rFonts w:cs="B Nazanin" w:hint="cs"/>
          <w:sz w:val="28"/>
          <w:szCs w:val="28"/>
          <w:rtl/>
          <w:lang w:bidi="fa-IR"/>
        </w:rPr>
        <w:t>ی» و «آف. برادو</w:t>
      </w:r>
      <w:r w:rsidR="000D17DF">
        <w:rPr>
          <w:rFonts w:cs="B Nazanin" w:hint="cs"/>
          <w:sz w:val="28"/>
          <w:szCs w:val="28"/>
          <w:rtl/>
          <w:lang w:bidi="fa-IR"/>
        </w:rPr>
        <w:t>ِ</w:t>
      </w:r>
      <w:r w:rsidR="00ED3213">
        <w:rPr>
          <w:rFonts w:cs="B Nazanin" w:hint="cs"/>
          <w:sz w:val="28"/>
          <w:szCs w:val="28"/>
          <w:rtl/>
          <w:lang w:bidi="fa-IR"/>
        </w:rPr>
        <w:t xml:space="preserve">ی» </w:t>
      </w:r>
      <w:r w:rsidR="000D17DF">
        <w:rPr>
          <w:rFonts w:cs="B Nazanin" w:hint="cs"/>
          <w:sz w:val="28"/>
          <w:szCs w:val="28"/>
          <w:rtl/>
          <w:lang w:bidi="fa-IR"/>
        </w:rPr>
        <w:t>مشاهده نمود</w:t>
      </w:r>
      <w:r w:rsidR="00ED3213">
        <w:rPr>
          <w:rFonts w:cs="B Nazanin" w:hint="cs"/>
          <w:sz w:val="28"/>
          <w:szCs w:val="28"/>
          <w:rtl/>
          <w:lang w:bidi="fa-IR"/>
        </w:rPr>
        <w:t xml:space="preserve">. </w:t>
      </w:r>
      <w:r w:rsidR="00B036D1" w:rsidRPr="002330C9">
        <w:rPr>
          <w:rFonts w:cs="B Nazanin" w:hint="cs"/>
          <w:sz w:val="28"/>
          <w:szCs w:val="28"/>
          <w:rtl/>
          <w:lang w:bidi="fa-IR"/>
        </w:rPr>
        <w:t>اعتقاد من این است که این تضاد و تعارض نه تنها مخرب نیست بلکه می</w:t>
      </w:r>
      <w:r w:rsidR="00B036D1" w:rsidRPr="002330C9">
        <w:rPr>
          <w:rFonts w:cs="B Nazanin" w:hint="cs"/>
          <w:sz w:val="28"/>
          <w:szCs w:val="28"/>
          <w:rtl/>
          <w:lang w:bidi="fa-IR"/>
        </w:rPr>
        <w:softHyphen/>
        <w:t xml:space="preserve">تواند فرصتی برای سازندگی باشد؛ بدان معنا که </w:t>
      </w:r>
      <w:r w:rsidR="009A2B9D" w:rsidRPr="002330C9">
        <w:rPr>
          <w:rFonts w:cs="B Nazanin" w:hint="cs"/>
          <w:sz w:val="28"/>
          <w:szCs w:val="28"/>
          <w:rtl/>
          <w:lang w:bidi="fa-IR"/>
        </w:rPr>
        <w:t>جریان</w:t>
      </w:r>
      <w:r w:rsidR="009A2B9D" w:rsidRPr="002330C9">
        <w:rPr>
          <w:rFonts w:cs="B Nazanin" w:hint="cs"/>
          <w:sz w:val="28"/>
          <w:szCs w:val="28"/>
          <w:rtl/>
          <w:lang w:bidi="fa-IR"/>
        </w:rPr>
        <w:softHyphen/>
        <w:t>های تئاتر در طول زمان استراتژی</w:t>
      </w:r>
      <w:r w:rsidR="009A2B9D" w:rsidRPr="002330C9">
        <w:rPr>
          <w:rFonts w:cs="B Nazanin" w:hint="cs"/>
          <w:sz w:val="28"/>
          <w:szCs w:val="28"/>
          <w:rtl/>
          <w:lang w:bidi="fa-IR"/>
        </w:rPr>
        <w:softHyphen/>
        <w:t>های خود را برای انتخاب یک نمایشنامه و درنتیجه اجرای آن بدانند و از سوی دیگر به مخاطبان و جامعه این فرصت انتخاب داده می</w:t>
      </w:r>
      <w:r w:rsidR="009A2B9D" w:rsidRPr="002330C9">
        <w:rPr>
          <w:rFonts w:cs="B Nazanin" w:hint="cs"/>
          <w:sz w:val="28"/>
          <w:szCs w:val="28"/>
          <w:rtl/>
          <w:lang w:bidi="fa-IR"/>
        </w:rPr>
        <w:softHyphen/>
        <w:t>شود تا تدریجاً جایگاه خود را در مواجه با آثار هنری متوجه شوند و در طول زمان بیش از پیش پی خواهند برد که باید اثر هنری را که هم راستا با «سبک زندگی</w:t>
      </w:r>
      <w:r w:rsidR="009F0166">
        <w:rPr>
          <w:rStyle w:val="FootnoteReference"/>
          <w:rFonts w:cs="B Nazanin"/>
          <w:sz w:val="28"/>
          <w:szCs w:val="28"/>
          <w:rtl/>
          <w:lang w:bidi="fa-IR"/>
        </w:rPr>
        <w:footnoteReference w:id="3"/>
      </w:r>
      <w:r w:rsidR="009A2B9D" w:rsidRPr="002330C9">
        <w:rPr>
          <w:rFonts w:cs="B Nazanin" w:hint="cs"/>
          <w:sz w:val="28"/>
          <w:szCs w:val="28"/>
          <w:rtl/>
          <w:lang w:bidi="fa-IR"/>
        </w:rPr>
        <w:t>»</w:t>
      </w:r>
      <w:r w:rsidR="009A2B9D" w:rsidRPr="002330C9">
        <w:rPr>
          <w:rFonts w:cs="B Nazanin"/>
          <w:sz w:val="28"/>
          <w:szCs w:val="28"/>
          <w:rtl/>
          <w:lang w:bidi="fa-IR"/>
        </w:rPr>
        <w:softHyphen/>
      </w:r>
      <w:r w:rsidR="009A2B9D" w:rsidRPr="002330C9">
        <w:rPr>
          <w:rFonts w:cs="B Nazanin" w:hint="cs"/>
          <w:sz w:val="28"/>
          <w:szCs w:val="28"/>
          <w:rtl/>
          <w:lang w:bidi="fa-IR"/>
        </w:rPr>
        <w:t xml:space="preserve">شان باشد، برگزینند چراکه در دنیای کنونی کالاها و محصولات فرهنگی و غیرفرهنگی یک جامعه و طبقات آن معرف سبک زندگی آن جامعه خواهد بود. </w:t>
      </w:r>
      <w:r w:rsidR="00B036D1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7653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B7706E" w:rsidRPr="002330C9">
        <w:rPr>
          <w:rFonts w:cs="B Nazanin" w:hint="cs"/>
          <w:sz w:val="28"/>
          <w:szCs w:val="28"/>
          <w:rtl/>
          <w:lang w:bidi="fa-IR"/>
        </w:rPr>
        <w:t xml:space="preserve">  </w:t>
      </w:r>
      <w:r w:rsidR="00A82DCB" w:rsidRPr="002330C9">
        <w:rPr>
          <w:rFonts w:cs="B Nazanin" w:hint="cs"/>
          <w:sz w:val="28"/>
          <w:szCs w:val="28"/>
          <w:rtl/>
          <w:lang w:bidi="fa-IR"/>
        </w:rPr>
        <w:t xml:space="preserve">  </w:t>
      </w:r>
      <w:r w:rsidR="00174F69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53DD" w:rsidRPr="002330C9"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1C7C35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853A1A" w:rsidRPr="002330C9">
        <w:rPr>
          <w:rFonts w:cs="B Nazanin" w:hint="cs"/>
          <w:sz w:val="28"/>
          <w:szCs w:val="28"/>
          <w:rtl/>
          <w:lang w:bidi="fa-IR"/>
        </w:rPr>
        <w:t xml:space="preserve">  </w:t>
      </w:r>
      <w:r w:rsidR="00066CF1" w:rsidRPr="002330C9">
        <w:rPr>
          <w:rFonts w:cs="B Nazanin" w:hint="cs"/>
          <w:sz w:val="28"/>
          <w:szCs w:val="28"/>
          <w:rtl/>
          <w:lang w:bidi="fa-IR"/>
        </w:rPr>
        <w:t xml:space="preserve">  </w:t>
      </w:r>
      <w:r w:rsidR="00EC5DDB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223DEC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5F12" w:rsidRPr="002330C9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515CF3" w:rsidRPr="005E47EF" w:rsidRDefault="003B46F2" w:rsidP="003B46F2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E47E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</w:t>
      </w:r>
      <w:r w:rsidR="009F0166" w:rsidRPr="005E47E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</w:t>
      </w:r>
      <w:r w:rsidRPr="005E47EF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="00B33AA9" w:rsidRPr="005E47EF">
        <w:rPr>
          <w:rFonts w:cs="B Nazanin" w:hint="cs"/>
          <w:b/>
          <w:bCs/>
          <w:sz w:val="24"/>
          <w:szCs w:val="24"/>
          <w:rtl/>
          <w:lang w:bidi="fa-IR"/>
        </w:rPr>
        <w:t xml:space="preserve">نویسنده: </w:t>
      </w:r>
    </w:p>
    <w:p w:rsidR="003E32CF" w:rsidRPr="005E47EF" w:rsidRDefault="00515CF3" w:rsidP="00515CF3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E47E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</w:t>
      </w:r>
      <w:r w:rsidR="005E6882" w:rsidRPr="005E47EF">
        <w:rPr>
          <w:rFonts w:cs="B Nazanin" w:hint="cs"/>
          <w:b/>
          <w:bCs/>
          <w:sz w:val="24"/>
          <w:szCs w:val="24"/>
          <w:rtl/>
          <w:lang w:bidi="fa-IR"/>
        </w:rPr>
        <w:t>فرهنگ فربد</w:t>
      </w:r>
    </w:p>
    <w:p w:rsidR="003B46F2" w:rsidRPr="005E47EF" w:rsidRDefault="003B46F2" w:rsidP="003B46F2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E47EF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                                                                                           </w:t>
      </w:r>
      <w:r w:rsidR="00515CF3" w:rsidRPr="005E47E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</w:t>
      </w:r>
      <w:r w:rsidRPr="005E47E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7/10/96</w:t>
      </w:r>
    </w:p>
    <w:sectPr w:rsidR="003B46F2" w:rsidRPr="005E47E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F53" w:rsidRDefault="00780F53" w:rsidP="001C7C35">
      <w:pPr>
        <w:spacing w:after="0" w:line="240" w:lineRule="auto"/>
      </w:pPr>
      <w:r>
        <w:separator/>
      </w:r>
    </w:p>
  </w:endnote>
  <w:endnote w:type="continuationSeparator" w:id="0">
    <w:p w:rsidR="00780F53" w:rsidRDefault="00780F53" w:rsidP="001C7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4644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080C" w:rsidRDefault="00D108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F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080C" w:rsidRDefault="00D108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F53" w:rsidRDefault="00780F53" w:rsidP="001C7C35">
      <w:pPr>
        <w:spacing w:after="0" w:line="240" w:lineRule="auto"/>
      </w:pPr>
      <w:r>
        <w:separator/>
      </w:r>
    </w:p>
  </w:footnote>
  <w:footnote w:type="continuationSeparator" w:id="0">
    <w:p w:rsidR="00780F53" w:rsidRDefault="00780F53" w:rsidP="001C7C35">
      <w:pPr>
        <w:spacing w:after="0" w:line="240" w:lineRule="auto"/>
      </w:pPr>
      <w:r>
        <w:continuationSeparator/>
      </w:r>
    </w:p>
  </w:footnote>
  <w:footnote w:id="1">
    <w:p w:rsidR="001C7C35" w:rsidRPr="001C7C35" w:rsidRDefault="001C7C35" w:rsidP="007E688E">
      <w:pPr>
        <w:pStyle w:val="FootnoteText"/>
        <w:bidi/>
        <w:rPr>
          <w:rtl/>
          <w:lang w:bidi="fa-IR"/>
        </w:rPr>
      </w:pPr>
      <w:r w:rsidRPr="001C7C35">
        <w:rPr>
          <w:rStyle w:val="FootnoteReference"/>
        </w:rPr>
        <w:footnoteRef/>
      </w:r>
      <w:r w:rsidRPr="001C7C35">
        <w:t xml:space="preserve"> </w:t>
      </w:r>
      <w:r w:rsidRPr="001C7C35">
        <w:rPr>
          <w:rFonts w:hint="cs"/>
          <w:rtl/>
          <w:lang w:bidi="fa-IR"/>
        </w:rPr>
        <w:t xml:space="preserve"> </w:t>
      </w:r>
      <w:r w:rsidRPr="001C7C35">
        <w:rPr>
          <w:rFonts w:cs="B Nazanin" w:hint="cs"/>
          <w:rtl/>
          <w:lang w:bidi="fa-IR"/>
        </w:rPr>
        <w:t>عنوان یکی از اشکال نمایشی محبوب امریکایی</w:t>
      </w:r>
      <w:r w:rsidRPr="001C7C35">
        <w:rPr>
          <w:rFonts w:cs="B Nazanin" w:hint="cs"/>
          <w:rtl/>
          <w:lang w:bidi="fa-IR"/>
        </w:rPr>
        <w:softHyphen/>
        <w:t xml:space="preserve">ها در اواخر سدۀ نوزدهم و اوایل قرن بیستم </w:t>
      </w:r>
      <w:r w:rsidR="007E688E">
        <w:rPr>
          <w:rFonts w:cs="B Nazanin" w:hint="cs"/>
          <w:rtl/>
          <w:lang w:bidi="fa-IR"/>
        </w:rPr>
        <w:t>است.</w:t>
      </w:r>
    </w:p>
  </w:footnote>
  <w:footnote w:id="2">
    <w:p w:rsidR="0044515C" w:rsidRDefault="0044515C" w:rsidP="0044515C">
      <w:pPr>
        <w:pStyle w:val="FootnoteText"/>
        <w:bidi/>
        <w:rPr>
          <w:rtl/>
          <w:lang w:bidi="fa-IR"/>
        </w:rPr>
      </w:pPr>
      <w:r w:rsidRPr="00C45148">
        <w:rPr>
          <w:rFonts w:cs="B Nazanin"/>
          <w:lang w:bidi="fa-IR"/>
        </w:rPr>
        <w:footnoteRef/>
      </w:r>
      <w:r w:rsidRPr="00C45148">
        <w:rPr>
          <w:rFonts w:cs="B Nazanin"/>
          <w:lang w:bidi="fa-IR"/>
        </w:rPr>
        <w:t xml:space="preserve"> </w:t>
      </w:r>
      <w:r w:rsidRPr="00C45148">
        <w:rPr>
          <w:rFonts w:cs="B Nazanin" w:hint="cs"/>
          <w:rtl/>
          <w:lang w:bidi="fa-IR"/>
        </w:rPr>
        <w:t xml:space="preserve"> </w:t>
      </w:r>
      <w:r w:rsidR="00FB76AF">
        <w:rPr>
          <w:rFonts w:cs="B Nazanin" w:hint="cs"/>
          <w:rtl/>
          <w:lang w:bidi="fa-IR"/>
        </w:rPr>
        <w:t xml:space="preserve">نک. </w:t>
      </w:r>
      <w:r w:rsidR="00C45148" w:rsidRPr="00C45148">
        <w:rPr>
          <w:rFonts w:cs="B Nazanin" w:hint="cs"/>
          <w:rtl/>
          <w:lang w:bidi="fa-IR"/>
        </w:rPr>
        <w:t xml:space="preserve">فروتن، برکه. (1391). </w:t>
      </w:r>
      <w:r w:rsidR="00C45148" w:rsidRPr="008E0189">
        <w:rPr>
          <w:rFonts w:cs="B Nazanin" w:hint="cs"/>
          <w:i/>
          <w:iCs/>
          <w:rtl/>
          <w:lang w:bidi="fa-IR"/>
        </w:rPr>
        <w:t>سه جریان تئاتری معاصر امریکا (</w:t>
      </w:r>
      <w:r w:rsidR="008E0189" w:rsidRPr="008E0189">
        <w:rPr>
          <w:rFonts w:cs="B Nazanin" w:hint="cs"/>
          <w:i/>
          <w:iCs/>
          <w:rtl/>
          <w:lang w:bidi="fa-IR"/>
        </w:rPr>
        <w:t>برادوی، آف. برادوی، آف. آف. برادوی</w:t>
      </w:r>
      <w:r w:rsidR="00C45148" w:rsidRPr="008E0189">
        <w:rPr>
          <w:rFonts w:cs="B Nazanin" w:hint="cs"/>
          <w:i/>
          <w:iCs/>
          <w:rtl/>
          <w:lang w:bidi="fa-IR"/>
        </w:rPr>
        <w:t>)</w:t>
      </w:r>
      <w:r w:rsidR="00C45148" w:rsidRPr="00C45148">
        <w:rPr>
          <w:rFonts w:cs="B Nazanin" w:hint="cs"/>
          <w:rtl/>
          <w:lang w:bidi="fa-IR"/>
        </w:rPr>
        <w:t xml:space="preserve">. </w:t>
      </w:r>
      <w:r w:rsidR="00C45148">
        <w:rPr>
          <w:rFonts w:cs="B Nazanin" w:hint="cs"/>
          <w:rtl/>
          <w:lang w:bidi="fa-IR"/>
        </w:rPr>
        <w:t>تهران: اف</w:t>
      </w:r>
      <w:r w:rsidR="00C45148" w:rsidRPr="00C45148">
        <w:rPr>
          <w:rFonts w:cs="B Nazanin" w:hint="cs"/>
          <w:rtl/>
          <w:lang w:bidi="fa-IR"/>
        </w:rPr>
        <w:t>راز</w:t>
      </w:r>
      <w:r w:rsidR="00C45148">
        <w:rPr>
          <w:rFonts w:cs="B Nazanin" w:hint="cs"/>
          <w:rtl/>
          <w:lang w:bidi="fa-IR"/>
        </w:rPr>
        <w:t xml:space="preserve">. </w:t>
      </w:r>
      <w:r w:rsidR="008866DD">
        <w:rPr>
          <w:rFonts w:cs="B Nazanin" w:hint="cs"/>
          <w:rtl/>
          <w:lang w:bidi="fa-IR"/>
        </w:rPr>
        <w:t>23-26.</w:t>
      </w:r>
    </w:p>
  </w:footnote>
  <w:footnote w:id="3">
    <w:p w:rsidR="009F0166" w:rsidRDefault="009F016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Lifestyle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17C85"/>
    <w:multiLevelType w:val="hybridMultilevel"/>
    <w:tmpl w:val="147C4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35E"/>
    <w:rsid w:val="00017016"/>
    <w:rsid w:val="00066B2E"/>
    <w:rsid w:val="00066CF1"/>
    <w:rsid w:val="0008605E"/>
    <w:rsid w:val="000B5939"/>
    <w:rsid w:val="000C230F"/>
    <w:rsid w:val="000D17DF"/>
    <w:rsid w:val="000D6FDF"/>
    <w:rsid w:val="001076C8"/>
    <w:rsid w:val="001224D0"/>
    <w:rsid w:val="00174F69"/>
    <w:rsid w:val="001C7C35"/>
    <w:rsid w:val="001E5EE1"/>
    <w:rsid w:val="001F78C3"/>
    <w:rsid w:val="00207653"/>
    <w:rsid w:val="00212148"/>
    <w:rsid w:val="0022391E"/>
    <w:rsid w:val="00223DEC"/>
    <w:rsid w:val="002330C9"/>
    <w:rsid w:val="002503A8"/>
    <w:rsid w:val="002A6A7E"/>
    <w:rsid w:val="002B04CE"/>
    <w:rsid w:val="002C29ED"/>
    <w:rsid w:val="002E5670"/>
    <w:rsid w:val="002E5F9F"/>
    <w:rsid w:val="002F7D5D"/>
    <w:rsid w:val="0034110D"/>
    <w:rsid w:val="00341BDE"/>
    <w:rsid w:val="00397D57"/>
    <w:rsid w:val="003B46F2"/>
    <w:rsid w:val="003D5096"/>
    <w:rsid w:val="003E32CF"/>
    <w:rsid w:val="003E74EC"/>
    <w:rsid w:val="003F0CBF"/>
    <w:rsid w:val="003F380A"/>
    <w:rsid w:val="00421D10"/>
    <w:rsid w:val="00422D9E"/>
    <w:rsid w:val="0043071B"/>
    <w:rsid w:val="00442F1E"/>
    <w:rsid w:val="0044515C"/>
    <w:rsid w:val="004820AD"/>
    <w:rsid w:val="004C079C"/>
    <w:rsid w:val="004D5FCC"/>
    <w:rsid w:val="004D5FD3"/>
    <w:rsid w:val="004F1D26"/>
    <w:rsid w:val="004F6058"/>
    <w:rsid w:val="00504176"/>
    <w:rsid w:val="00515CF3"/>
    <w:rsid w:val="00527832"/>
    <w:rsid w:val="00534F70"/>
    <w:rsid w:val="00544708"/>
    <w:rsid w:val="00560EE4"/>
    <w:rsid w:val="005E47EF"/>
    <w:rsid w:val="005E6882"/>
    <w:rsid w:val="0062346C"/>
    <w:rsid w:val="00632E05"/>
    <w:rsid w:val="00634A0B"/>
    <w:rsid w:val="00652CC2"/>
    <w:rsid w:val="006B36ED"/>
    <w:rsid w:val="006C2935"/>
    <w:rsid w:val="006D21DF"/>
    <w:rsid w:val="006F3E1E"/>
    <w:rsid w:val="007018CF"/>
    <w:rsid w:val="00715016"/>
    <w:rsid w:val="007247E5"/>
    <w:rsid w:val="007441DE"/>
    <w:rsid w:val="00780F53"/>
    <w:rsid w:val="0079392F"/>
    <w:rsid w:val="007A45CE"/>
    <w:rsid w:val="007E688E"/>
    <w:rsid w:val="00811718"/>
    <w:rsid w:val="008268A2"/>
    <w:rsid w:val="00853A1A"/>
    <w:rsid w:val="008549AC"/>
    <w:rsid w:val="008804E9"/>
    <w:rsid w:val="00881E08"/>
    <w:rsid w:val="008866DD"/>
    <w:rsid w:val="008A26C6"/>
    <w:rsid w:val="008A6DA2"/>
    <w:rsid w:val="008B0A53"/>
    <w:rsid w:val="008E0189"/>
    <w:rsid w:val="0090608E"/>
    <w:rsid w:val="00937787"/>
    <w:rsid w:val="009417F5"/>
    <w:rsid w:val="009807B8"/>
    <w:rsid w:val="00984B1D"/>
    <w:rsid w:val="00996054"/>
    <w:rsid w:val="009A1C08"/>
    <w:rsid w:val="009A2B9D"/>
    <w:rsid w:val="009B063D"/>
    <w:rsid w:val="009B5476"/>
    <w:rsid w:val="009C5B01"/>
    <w:rsid w:val="009D1B13"/>
    <w:rsid w:val="009E0B6D"/>
    <w:rsid w:val="009F0166"/>
    <w:rsid w:val="00A1349B"/>
    <w:rsid w:val="00A17A67"/>
    <w:rsid w:val="00A20954"/>
    <w:rsid w:val="00A42FD3"/>
    <w:rsid w:val="00A715D1"/>
    <w:rsid w:val="00A82DCB"/>
    <w:rsid w:val="00AB17F7"/>
    <w:rsid w:val="00AE0BAC"/>
    <w:rsid w:val="00AE1205"/>
    <w:rsid w:val="00AF435E"/>
    <w:rsid w:val="00B036D1"/>
    <w:rsid w:val="00B24E8E"/>
    <w:rsid w:val="00B33AA9"/>
    <w:rsid w:val="00B634F3"/>
    <w:rsid w:val="00B7706E"/>
    <w:rsid w:val="00B77E7F"/>
    <w:rsid w:val="00B905F7"/>
    <w:rsid w:val="00BA5F12"/>
    <w:rsid w:val="00BD162E"/>
    <w:rsid w:val="00C41F6A"/>
    <w:rsid w:val="00C4277C"/>
    <w:rsid w:val="00C45148"/>
    <w:rsid w:val="00C453DD"/>
    <w:rsid w:val="00C70570"/>
    <w:rsid w:val="00C76A4D"/>
    <w:rsid w:val="00D1080C"/>
    <w:rsid w:val="00D56FC7"/>
    <w:rsid w:val="00D652C4"/>
    <w:rsid w:val="00D74159"/>
    <w:rsid w:val="00DD6521"/>
    <w:rsid w:val="00DE017A"/>
    <w:rsid w:val="00E0365B"/>
    <w:rsid w:val="00E039C4"/>
    <w:rsid w:val="00E25F43"/>
    <w:rsid w:val="00E6207B"/>
    <w:rsid w:val="00E86BB7"/>
    <w:rsid w:val="00EC2E2C"/>
    <w:rsid w:val="00EC5DDB"/>
    <w:rsid w:val="00ED3213"/>
    <w:rsid w:val="00ED50B9"/>
    <w:rsid w:val="00ED6084"/>
    <w:rsid w:val="00EE138E"/>
    <w:rsid w:val="00F028F0"/>
    <w:rsid w:val="00F3056E"/>
    <w:rsid w:val="00F81168"/>
    <w:rsid w:val="00F87DCB"/>
    <w:rsid w:val="00F9282B"/>
    <w:rsid w:val="00FB597C"/>
    <w:rsid w:val="00FB76AF"/>
    <w:rsid w:val="00FF46DB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B4A60-0B13-4F11-BE7B-8953BE12B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C7C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7C3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7C35"/>
    <w:rPr>
      <w:vertAlign w:val="superscript"/>
    </w:rPr>
  </w:style>
  <w:style w:type="paragraph" w:styleId="ListParagraph">
    <w:name w:val="List Paragraph"/>
    <w:basedOn w:val="Normal"/>
    <w:uiPriority w:val="34"/>
    <w:qFormat/>
    <w:rsid w:val="00ED60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2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8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10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80C"/>
  </w:style>
  <w:style w:type="paragraph" w:styleId="Footer">
    <w:name w:val="footer"/>
    <w:basedOn w:val="Normal"/>
    <w:link w:val="FooterChar"/>
    <w:uiPriority w:val="99"/>
    <w:unhideWhenUsed/>
    <w:rsid w:val="00D10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4588D-C404-47CF-A8A8-39D01B8B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</cp:lastModifiedBy>
  <cp:revision>2</cp:revision>
  <cp:lastPrinted>2017-12-31T07:02:00Z</cp:lastPrinted>
  <dcterms:created xsi:type="dcterms:W3CDTF">2017-12-31T12:39:00Z</dcterms:created>
  <dcterms:modified xsi:type="dcterms:W3CDTF">2017-12-31T12:39:00Z</dcterms:modified>
</cp:coreProperties>
</file>