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DC" w:rsidRDefault="003B08C7" w:rsidP="005F55C2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/>
          <w:b/>
          <w:bCs/>
          <w:color w:val="FF0000"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62.25pt">
            <v:imagedata r:id="rId8" o:title="LogoTop"/>
          </v:shape>
        </w:pict>
      </w:r>
    </w:p>
    <w:p w:rsidR="00C5027A" w:rsidRPr="000805A8" w:rsidRDefault="00C5027A" w:rsidP="00851FB6">
      <w:pPr>
        <w:bidi/>
        <w:jc w:val="center"/>
        <w:rPr>
          <w:rFonts w:cs="B Zar"/>
          <w:b/>
          <w:bCs/>
          <w:color w:val="7030A0"/>
          <w:sz w:val="28"/>
          <w:szCs w:val="28"/>
          <w:rtl/>
          <w:lang w:bidi="fa-IR"/>
        </w:rPr>
      </w:pPr>
      <w:r w:rsidRPr="000805A8">
        <w:rPr>
          <w:rFonts w:cs="B Zar" w:hint="cs"/>
          <w:b/>
          <w:bCs/>
          <w:color w:val="7030A0"/>
          <w:sz w:val="28"/>
          <w:szCs w:val="28"/>
          <w:rtl/>
          <w:lang w:bidi="fa-IR"/>
        </w:rPr>
        <w:t xml:space="preserve">برنامه سالن استاد </w:t>
      </w:r>
      <w:r w:rsidR="00C22BAD" w:rsidRPr="000805A8">
        <w:rPr>
          <w:rFonts w:cs="B Zar" w:hint="cs"/>
          <w:b/>
          <w:bCs/>
          <w:color w:val="7030A0"/>
          <w:sz w:val="28"/>
          <w:szCs w:val="28"/>
          <w:rtl/>
          <w:lang w:bidi="fa-IR"/>
        </w:rPr>
        <w:t>شهناز در شانزدهمین دوره</w:t>
      </w:r>
      <w:r w:rsidR="00851FB6" w:rsidRPr="000805A8">
        <w:rPr>
          <w:rFonts w:cs="B Zar" w:hint="cs"/>
          <w:b/>
          <w:bCs/>
          <w:color w:val="7030A0"/>
          <w:sz w:val="28"/>
          <w:szCs w:val="28"/>
          <w:rtl/>
          <w:lang w:bidi="fa-IR"/>
        </w:rPr>
        <w:t xml:space="preserve"> هفته تئاتر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1"/>
        <w:gridCol w:w="3233"/>
        <w:gridCol w:w="2476"/>
        <w:gridCol w:w="2282"/>
      </w:tblGrid>
      <w:tr w:rsidR="00C5027A" w:rsidRPr="00180534" w:rsidTr="003B08C7">
        <w:tc>
          <w:tcPr>
            <w:tcW w:w="1251" w:type="dxa"/>
            <w:shd w:val="clear" w:color="auto" w:fill="548DD4" w:themeFill="text2" w:themeFillTint="99"/>
          </w:tcPr>
          <w:p w:rsidR="00C5027A" w:rsidRPr="00180534" w:rsidRDefault="00C5027A" w:rsidP="00C502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233" w:type="dxa"/>
            <w:shd w:val="clear" w:color="auto" w:fill="548DD4" w:themeFill="text2" w:themeFillTint="99"/>
          </w:tcPr>
          <w:p w:rsidR="00C5027A" w:rsidRDefault="00C5027A" w:rsidP="00350EA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15 الی</w:t>
            </w:r>
            <w:r w:rsidR="00350E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16:30</w:t>
            </w:r>
          </w:p>
          <w:p w:rsidR="00350EA1" w:rsidRPr="00180534" w:rsidRDefault="00350EA1" w:rsidP="00350EA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76" w:type="dxa"/>
            <w:shd w:val="clear" w:color="auto" w:fill="548DD4" w:themeFill="text2" w:themeFillTint="99"/>
          </w:tcPr>
          <w:p w:rsidR="00CD6B80" w:rsidRPr="00180534" w:rsidRDefault="00C5027A" w:rsidP="00350EA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ساعت 17 الی </w:t>
            </w:r>
            <w:r w:rsidR="00350E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18:30</w:t>
            </w:r>
          </w:p>
        </w:tc>
        <w:tc>
          <w:tcPr>
            <w:tcW w:w="2282" w:type="dxa"/>
            <w:shd w:val="clear" w:color="auto" w:fill="548DD4" w:themeFill="text2" w:themeFillTint="99"/>
          </w:tcPr>
          <w:p w:rsidR="00C5027A" w:rsidRPr="00180534" w:rsidRDefault="00C5027A" w:rsidP="00C502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19 الی 21</w:t>
            </w:r>
          </w:p>
        </w:tc>
      </w:tr>
      <w:tr w:rsidR="00C5027A" w:rsidRPr="00180534" w:rsidTr="003B08C7">
        <w:tc>
          <w:tcPr>
            <w:tcW w:w="1251" w:type="dxa"/>
          </w:tcPr>
          <w:p w:rsidR="00C5027A" w:rsidRPr="00180534" w:rsidRDefault="00C5027A" w:rsidP="00C5027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7/2/1398</w:t>
            </w:r>
          </w:p>
        </w:tc>
        <w:tc>
          <w:tcPr>
            <w:tcW w:w="3233" w:type="dxa"/>
          </w:tcPr>
          <w:p w:rsidR="00C5027A" w:rsidRPr="00180534" w:rsidRDefault="00C5027A" w:rsidP="00C5027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ورکشاپ</w:t>
            </w:r>
            <w:r w:rsidR="007A13DA"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انجمن</w:t>
            </w: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عکاسان</w:t>
            </w:r>
          </w:p>
        </w:tc>
        <w:tc>
          <w:tcPr>
            <w:tcW w:w="2476" w:type="dxa"/>
          </w:tcPr>
          <w:p w:rsidR="00C5027A" w:rsidRPr="00180534" w:rsidRDefault="00C5027A" w:rsidP="00C5027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ورکشاپ </w:t>
            </w:r>
            <w:r w:rsidR="007A13DA"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انجمن </w:t>
            </w: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عکاسان</w:t>
            </w:r>
          </w:p>
        </w:tc>
        <w:tc>
          <w:tcPr>
            <w:tcW w:w="2282" w:type="dxa"/>
          </w:tcPr>
          <w:p w:rsidR="00C5027A" w:rsidRPr="00180534" w:rsidRDefault="0020212C" w:rsidP="00C5027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گریم</w:t>
            </w:r>
          </w:p>
        </w:tc>
      </w:tr>
    </w:tbl>
    <w:p w:rsidR="009A49EE" w:rsidRDefault="009A49EE" w:rsidP="009A49EE">
      <w:pPr>
        <w:bidi/>
        <w:jc w:val="center"/>
        <w:rPr>
          <w:rFonts w:cs="B Zar"/>
          <w:b/>
          <w:bCs/>
          <w:color w:val="7030A0"/>
          <w:sz w:val="28"/>
          <w:szCs w:val="28"/>
          <w:rtl/>
          <w:lang w:bidi="fa-IR"/>
        </w:rPr>
      </w:pPr>
    </w:p>
    <w:p w:rsidR="004B771A" w:rsidRPr="000805A8" w:rsidRDefault="004B771A" w:rsidP="00400955">
      <w:pPr>
        <w:bidi/>
        <w:jc w:val="center"/>
        <w:rPr>
          <w:rFonts w:cs="B Zar"/>
          <w:b/>
          <w:bCs/>
          <w:color w:val="7030A0"/>
          <w:sz w:val="28"/>
          <w:szCs w:val="28"/>
          <w:rtl/>
          <w:lang w:bidi="fa-IR"/>
        </w:rPr>
      </w:pPr>
      <w:r w:rsidRPr="000805A8">
        <w:rPr>
          <w:rFonts w:cs="B Zar" w:hint="cs"/>
          <w:b/>
          <w:bCs/>
          <w:color w:val="7030A0"/>
          <w:sz w:val="28"/>
          <w:szCs w:val="28"/>
          <w:rtl/>
          <w:lang w:bidi="fa-IR"/>
        </w:rPr>
        <w:t>برنامه سالن اس</w:t>
      </w:r>
      <w:r w:rsidR="00851FB6" w:rsidRPr="000805A8">
        <w:rPr>
          <w:rFonts w:cs="B Zar" w:hint="cs"/>
          <w:b/>
          <w:bCs/>
          <w:color w:val="7030A0"/>
          <w:sz w:val="28"/>
          <w:szCs w:val="28"/>
          <w:rtl/>
          <w:lang w:bidi="fa-IR"/>
        </w:rPr>
        <w:t xml:space="preserve">تاد امیرخانی در شانزدهمین دوره </w:t>
      </w:r>
      <w:r w:rsidRPr="000805A8">
        <w:rPr>
          <w:rFonts w:cs="B Zar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851FB6" w:rsidRPr="000805A8">
        <w:rPr>
          <w:rFonts w:cs="B Zar"/>
          <w:b/>
          <w:bCs/>
          <w:color w:val="7030A0"/>
          <w:sz w:val="28"/>
          <w:szCs w:val="28"/>
          <w:rtl/>
          <w:lang w:bidi="fa-IR"/>
        </w:rPr>
        <w:t>هفته تئاتر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2"/>
        <w:gridCol w:w="2953"/>
        <w:gridCol w:w="2519"/>
        <w:gridCol w:w="2448"/>
      </w:tblGrid>
      <w:tr w:rsidR="004B771A" w:rsidRPr="00180534" w:rsidTr="006B2949">
        <w:tc>
          <w:tcPr>
            <w:tcW w:w="1322" w:type="dxa"/>
            <w:shd w:val="clear" w:color="auto" w:fill="548DD4" w:themeFill="text2" w:themeFillTint="99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953" w:type="dxa"/>
            <w:shd w:val="clear" w:color="auto" w:fill="548DD4" w:themeFill="text2" w:themeFillTint="99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15 الی 17</w:t>
            </w:r>
          </w:p>
        </w:tc>
        <w:tc>
          <w:tcPr>
            <w:tcW w:w="2519" w:type="dxa"/>
            <w:shd w:val="clear" w:color="auto" w:fill="548DD4" w:themeFill="text2" w:themeFillTint="99"/>
          </w:tcPr>
          <w:p w:rsidR="004B771A" w:rsidRPr="00180534" w:rsidRDefault="004B771A" w:rsidP="004009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17 الی 1</w:t>
            </w:r>
            <w:r w:rsidR="004009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8:30</w:t>
            </w:r>
          </w:p>
        </w:tc>
        <w:tc>
          <w:tcPr>
            <w:tcW w:w="2448" w:type="dxa"/>
            <w:shd w:val="clear" w:color="auto" w:fill="548DD4" w:themeFill="text2" w:themeFillTint="99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19 الی 21</w:t>
            </w:r>
          </w:p>
        </w:tc>
      </w:tr>
      <w:tr w:rsidR="004B771A" w:rsidRPr="00180534" w:rsidTr="006B2949">
        <w:tc>
          <w:tcPr>
            <w:tcW w:w="1322" w:type="dxa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7/2/1398</w:t>
            </w:r>
          </w:p>
        </w:tc>
        <w:tc>
          <w:tcPr>
            <w:tcW w:w="2953" w:type="dxa"/>
          </w:tcPr>
          <w:p w:rsidR="004B771A" w:rsidRDefault="009A49EE" w:rsidP="004E61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دیدار </w:t>
            </w:r>
            <w:r w:rsidR="00D04AD3">
              <w:rPr>
                <w:rFonts w:cs="B Nazanin" w:hint="cs"/>
                <w:sz w:val="28"/>
                <w:szCs w:val="28"/>
                <w:rtl/>
                <w:lang w:bidi="fa-IR"/>
              </w:rPr>
              <w:t>ادل لاراکی</w:t>
            </w:r>
          </w:p>
          <w:p w:rsidR="009A49EE" w:rsidRPr="00180534" w:rsidRDefault="00400955" w:rsidP="009A49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روسای انجمن ها پیرامون مدیریت خصوصی در تئاتر</w:t>
            </w:r>
          </w:p>
        </w:tc>
        <w:tc>
          <w:tcPr>
            <w:tcW w:w="2519" w:type="dxa"/>
          </w:tcPr>
          <w:p w:rsidR="009A49EE" w:rsidRDefault="009A49EE" w:rsidP="004E61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نشست زندگی تئاتری من</w:t>
            </w:r>
          </w:p>
          <w:p w:rsidR="00400955" w:rsidRDefault="009A49EE" w:rsidP="009A49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  <w:r w:rsidR="0040095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بهزاد فراهانی </w:t>
            </w:r>
          </w:p>
          <w:p w:rsidR="004B771A" w:rsidRPr="00180534" w:rsidRDefault="00400955" w:rsidP="0040095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اسماعیل خلج</w:t>
            </w:r>
            <w:r w:rsidR="009A49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48" w:type="dxa"/>
          </w:tcPr>
          <w:p w:rsidR="004B771A" w:rsidRDefault="009A49EE" w:rsidP="004E61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49EE">
              <w:rPr>
                <w:rFonts w:cs="B Nazanin"/>
                <w:sz w:val="28"/>
                <w:szCs w:val="28"/>
                <w:rtl/>
                <w:lang w:bidi="fa-IR"/>
              </w:rPr>
              <w:t>نشست زندگ</w:t>
            </w:r>
            <w:r w:rsidRPr="009A49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A49EE">
              <w:rPr>
                <w:rFonts w:cs="B Nazanin"/>
                <w:sz w:val="28"/>
                <w:szCs w:val="28"/>
                <w:rtl/>
                <w:lang w:bidi="fa-IR"/>
              </w:rPr>
              <w:t xml:space="preserve"> تئاتر</w:t>
            </w:r>
            <w:r w:rsidRPr="009A49E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A49EE">
              <w:rPr>
                <w:rFonts w:cs="B Nazanin"/>
                <w:sz w:val="28"/>
                <w:szCs w:val="28"/>
                <w:rtl/>
                <w:lang w:bidi="fa-IR"/>
              </w:rPr>
              <w:t xml:space="preserve"> من</w:t>
            </w:r>
          </w:p>
          <w:p w:rsidR="009A49EE" w:rsidRDefault="009A49EE" w:rsidP="009A49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  <w:r w:rsidR="0040095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منیژه محامدی</w:t>
            </w:r>
          </w:p>
          <w:p w:rsidR="00400955" w:rsidRPr="00180534" w:rsidRDefault="00400955" w:rsidP="0040095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اردشیر صالح پور</w:t>
            </w:r>
          </w:p>
        </w:tc>
      </w:tr>
    </w:tbl>
    <w:p w:rsidR="004B771A" w:rsidRPr="000805A8" w:rsidRDefault="004B771A" w:rsidP="007F4691">
      <w:pPr>
        <w:bidi/>
        <w:jc w:val="center"/>
        <w:rPr>
          <w:rFonts w:cs="B Zar"/>
          <w:b/>
          <w:bCs/>
          <w:color w:val="943634" w:themeColor="accent2" w:themeShade="BF"/>
          <w:sz w:val="28"/>
          <w:szCs w:val="28"/>
          <w:rtl/>
          <w:lang w:bidi="fa-IR"/>
        </w:rPr>
      </w:pPr>
      <w:r w:rsidRPr="000805A8">
        <w:rPr>
          <w:rFonts w:cs="B Zar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برنامه سالن کنفرانس تئاتر شهر در شانزدهمین دوره </w:t>
      </w:r>
      <w:r w:rsidR="00851FB6" w:rsidRPr="000805A8">
        <w:rPr>
          <w:rFonts w:cs="B Zar"/>
          <w:b/>
          <w:bCs/>
          <w:color w:val="943634" w:themeColor="accent2" w:themeShade="BF"/>
          <w:sz w:val="28"/>
          <w:szCs w:val="28"/>
          <w:rtl/>
          <w:lang w:bidi="fa-IR"/>
        </w:rPr>
        <w:t>هفته تئاتر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1"/>
        <w:gridCol w:w="3122"/>
        <w:gridCol w:w="2430"/>
        <w:gridCol w:w="2439"/>
      </w:tblGrid>
      <w:tr w:rsidR="004B771A" w:rsidRPr="00180534" w:rsidTr="00B0784D">
        <w:tc>
          <w:tcPr>
            <w:tcW w:w="1251" w:type="dxa"/>
            <w:shd w:val="clear" w:color="auto" w:fill="E36C0A" w:themeFill="accent6" w:themeFillShade="BF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122" w:type="dxa"/>
            <w:shd w:val="clear" w:color="auto" w:fill="E36C0A" w:themeFill="accent6" w:themeFillShade="BF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15 الی 17</w:t>
            </w:r>
          </w:p>
        </w:tc>
        <w:tc>
          <w:tcPr>
            <w:tcW w:w="2430" w:type="dxa"/>
            <w:shd w:val="clear" w:color="auto" w:fill="E36C0A" w:themeFill="accent6" w:themeFillShade="BF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17 الی 19</w:t>
            </w:r>
          </w:p>
        </w:tc>
        <w:tc>
          <w:tcPr>
            <w:tcW w:w="2439" w:type="dxa"/>
            <w:shd w:val="clear" w:color="auto" w:fill="E36C0A" w:themeFill="accent6" w:themeFillShade="BF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19 الی 21</w:t>
            </w:r>
          </w:p>
        </w:tc>
      </w:tr>
      <w:tr w:rsidR="004B771A" w:rsidRPr="00180534" w:rsidTr="00B0784D">
        <w:tc>
          <w:tcPr>
            <w:tcW w:w="1251" w:type="dxa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7/2/1398</w:t>
            </w:r>
          </w:p>
        </w:tc>
        <w:tc>
          <w:tcPr>
            <w:tcW w:w="3122" w:type="dxa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9" w:type="dxa"/>
          </w:tcPr>
          <w:p w:rsidR="004B771A" w:rsidRPr="00180534" w:rsidRDefault="004B771A" w:rsidP="004E61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B08C7" w:rsidRDefault="003B08C7" w:rsidP="00D76E8F">
      <w:pPr>
        <w:bidi/>
        <w:jc w:val="center"/>
        <w:rPr>
          <w:rFonts w:cs="B Zar"/>
          <w:b/>
          <w:bCs/>
          <w:color w:val="4F81BD" w:themeColor="accent1"/>
          <w:sz w:val="28"/>
          <w:szCs w:val="28"/>
          <w:lang w:bidi="fa-IR"/>
        </w:rPr>
      </w:pPr>
    </w:p>
    <w:p w:rsidR="007A13DA" w:rsidRPr="000805A8" w:rsidRDefault="007A13DA" w:rsidP="003B08C7">
      <w:pPr>
        <w:bidi/>
        <w:jc w:val="center"/>
        <w:rPr>
          <w:rFonts w:cs="B Zar"/>
          <w:b/>
          <w:bCs/>
          <w:color w:val="4F81BD" w:themeColor="accent1"/>
          <w:sz w:val="28"/>
          <w:szCs w:val="28"/>
          <w:rtl/>
          <w:lang w:bidi="fa-IR"/>
        </w:rPr>
      </w:pPr>
      <w:r w:rsidRPr="000805A8">
        <w:rPr>
          <w:rFonts w:cs="B Zar" w:hint="cs"/>
          <w:b/>
          <w:bCs/>
          <w:color w:val="4F81BD" w:themeColor="accent1"/>
          <w:sz w:val="28"/>
          <w:szCs w:val="28"/>
          <w:rtl/>
          <w:lang w:bidi="fa-IR"/>
        </w:rPr>
        <w:t>برنامه لابی عمار</w:t>
      </w:r>
      <w:r w:rsidR="00BD49D4" w:rsidRPr="000805A8">
        <w:rPr>
          <w:rFonts w:cs="B Zar" w:hint="cs"/>
          <w:b/>
          <w:bCs/>
          <w:color w:val="4F81BD" w:themeColor="accent1"/>
          <w:sz w:val="28"/>
          <w:szCs w:val="28"/>
          <w:rtl/>
          <w:lang w:bidi="fa-IR"/>
        </w:rPr>
        <w:t>ت</w:t>
      </w:r>
      <w:r w:rsidRPr="000805A8">
        <w:rPr>
          <w:rFonts w:cs="B Zar" w:hint="cs"/>
          <w:b/>
          <w:bCs/>
          <w:color w:val="4F81BD" w:themeColor="accent1"/>
          <w:sz w:val="28"/>
          <w:szCs w:val="28"/>
          <w:rtl/>
          <w:lang w:bidi="fa-IR"/>
        </w:rPr>
        <w:t xml:space="preserve"> خانه تئاتر در شانزدهمین دوره </w:t>
      </w:r>
      <w:r w:rsidR="00851FB6" w:rsidRPr="000805A8">
        <w:rPr>
          <w:rFonts w:cs="B Zar"/>
          <w:b/>
          <w:bCs/>
          <w:color w:val="4F81BD" w:themeColor="accent1"/>
          <w:sz w:val="28"/>
          <w:szCs w:val="28"/>
          <w:rtl/>
          <w:lang w:bidi="fa-IR"/>
        </w:rPr>
        <w:t>هفته تئاتر</w:t>
      </w:r>
    </w:p>
    <w:tbl>
      <w:tblPr>
        <w:tblStyle w:val="TableGrid"/>
        <w:tblpPr w:leftFromText="180" w:rightFromText="180" w:vertAnchor="text" w:horzAnchor="margin" w:tblpXSpec="center" w:tblpY="298"/>
        <w:bidiVisual/>
        <w:tblW w:w="0" w:type="auto"/>
        <w:tblLook w:val="04A0" w:firstRow="1" w:lastRow="0" w:firstColumn="1" w:lastColumn="0" w:noHBand="0" w:noVBand="1"/>
      </w:tblPr>
      <w:tblGrid>
        <w:gridCol w:w="1251"/>
        <w:gridCol w:w="3397"/>
      </w:tblGrid>
      <w:tr w:rsidR="00A46BD7" w:rsidRPr="00180534" w:rsidTr="00A46BD7">
        <w:tc>
          <w:tcPr>
            <w:tcW w:w="1251" w:type="dxa"/>
            <w:shd w:val="clear" w:color="auto" w:fill="92D050"/>
          </w:tcPr>
          <w:p w:rsidR="00A46BD7" w:rsidRPr="00180534" w:rsidRDefault="00A46BD7" w:rsidP="00A46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397" w:type="dxa"/>
            <w:shd w:val="clear" w:color="auto" w:fill="92D050"/>
          </w:tcPr>
          <w:p w:rsidR="00A46BD7" w:rsidRPr="00180534" w:rsidRDefault="00A46BD7" w:rsidP="00A46B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16 الی 20</w:t>
            </w:r>
          </w:p>
        </w:tc>
      </w:tr>
      <w:tr w:rsidR="00A46BD7" w:rsidRPr="00180534" w:rsidTr="00A46BD7">
        <w:tc>
          <w:tcPr>
            <w:tcW w:w="1251" w:type="dxa"/>
          </w:tcPr>
          <w:p w:rsidR="00A46BD7" w:rsidRPr="00180534" w:rsidRDefault="00A46BD7" w:rsidP="00A46BD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7/2/1398</w:t>
            </w:r>
          </w:p>
        </w:tc>
        <w:tc>
          <w:tcPr>
            <w:tcW w:w="3397" w:type="dxa"/>
          </w:tcPr>
          <w:p w:rsidR="00A46BD7" w:rsidRPr="00180534" w:rsidRDefault="00C84282" w:rsidP="00A46BD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نمایشگاه لباس تئاتر</w:t>
            </w:r>
          </w:p>
        </w:tc>
      </w:tr>
    </w:tbl>
    <w:p w:rsidR="00A46BD7" w:rsidRPr="00180534" w:rsidRDefault="00A46BD7" w:rsidP="00A46BD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6BD7" w:rsidRPr="00180534" w:rsidRDefault="00A46BD7" w:rsidP="00A46BD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F65FD" w:rsidRDefault="004F65FD" w:rsidP="004E2D7A">
      <w:pPr>
        <w:bidi/>
        <w:jc w:val="center"/>
        <w:rPr>
          <w:rFonts w:cs="B Zar"/>
          <w:b/>
          <w:bCs/>
          <w:color w:val="76923C" w:themeColor="accent3" w:themeShade="BF"/>
          <w:sz w:val="28"/>
          <w:szCs w:val="28"/>
          <w:rtl/>
          <w:lang w:bidi="fa-IR"/>
        </w:rPr>
      </w:pPr>
    </w:p>
    <w:p w:rsidR="0021347F" w:rsidRDefault="0021347F" w:rsidP="004F65FD">
      <w:pPr>
        <w:bidi/>
        <w:jc w:val="center"/>
        <w:rPr>
          <w:rFonts w:cs="B Zar"/>
          <w:b/>
          <w:bCs/>
          <w:color w:val="76923C" w:themeColor="accent3" w:themeShade="BF"/>
          <w:sz w:val="28"/>
          <w:szCs w:val="28"/>
          <w:rtl/>
          <w:lang w:bidi="fa-IR"/>
        </w:rPr>
      </w:pPr>
      <w:r w:rsidRPr="000805A8">
        <w:rPr>
          <w:rFonts w:cs="B Zar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برنامه سالن استاد سرکیسیان در شانزدهمین دوره </w:t>
      </w:r>
      <w:r w:rsidR="00851FB6" w:rsidRPr="000805A8">
        <w:rPr>
          <w:rFonts w:cs="B Zar"/>
          <w:b/>
          <w:bCs/>
          <w:color w:val="76923C" w:themeColor="accent3" w:themeShade="BF"/>
          <w:sz w:val="28"/>
          <w:szCs w:val="28"/>
          <w:rtl/>
          <w:lang w:bidi="fa-IR"/>
        </w:rPr>
        <w:t>هفته تئاتر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1"/>
        <w:gridCol w:w="3066"/>
        <w:gridCol w:w="2604"/>
        <w:gridCol w:w="2251"/>
      </w:tblGrid>
      <w:tr w:rsidR="0021347F" w:rsidRPr="00180534" w:rsidTr="00926115">
        <w:tc>
          <w:tcPr>
            <w:tcW w:w="1321" w:type="dxa"/>
            <w:shd w:val="clear" w:color="auto" w:fill="92D050"/>
          </w:tcPr>
          <w:p w:rsidR="0021347F" w:rsidRPr="00180534" w:rsidRDefault="0021347F" w:rsidP="009D5E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066" w:type="dxa"/>
            <w:shd w:val="clear" w:color="auto" w:fill="92D050"/>
          </w:tcPr>
          <w:p w:rsidR="0021347F" w:rsidRPr="00180534" w:rsidRDefault="0021347F" w:rsidP="009D5E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15 الی 17</w:t>
            </w:r>
          </w:p>
        </w:tc>
        <w:tc>
          <w:tcPr>
            <w:tcW w:w="2604" w:type="dxa"/>
            <w:shd w:val="clear" w:color="auto" w:fill="92D050"/>
          </w:tcPr>
          <w:p w:rsidR="0021347F" w:rsidRPr="00180534" w:rsidRDefault="0021347F" w:rsidP="009D5E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17 الی 19</w:t>
            </w:r>
          </w:p>
        </w:tc>
        <w:tc>
          <w:tcPr>
            <w:tcW w:w="2251" w:type="dxa"/>
            <w:shd w:val="clear" w:color="auto" w:fill="92D050"/>
          </w:tcPr>
          <w:p w:rsidR="0021347F" w:rsidRPr="00180534" w:rsidRDefault="0021347F" w:rsidP="009D5EB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19 الی 21</w:t>
            </w:r>
          </w:p>
        </w:tc>
      </w:tr>
      <w:tr w:rsidR="0021347F" w:rsidRPr="00180534" w:rsidTr="00926115">
        <w:tc>
          <w:tcPr>
            <w:tcW w:w="1321" w:type="dxa"/>
          </w:tcPr>
          <w:p w:rsidR="0021347F" w:rsidRPr="00180534" w:rsidRDefault="0021347F" w:rsidP="009D5EB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7/2/1398</w:t>
            </w:r>
          </w:p>
        </w:tc>
        <w:tc>
          <w:tcPr>
            <w:tcW w:w="3066" w:type="dxa"/>
          </w:tcPr>
          <w:p w:rsidR="0021347F" w:rsidRPr="00180534" w:rsidRDefault="0021347F" w:rsidP="009D5EB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04" w:type="dxa"/>
          </w:tcPr>
          <w:p w:rsidR="0021347F" w:rsidRPr="00180534" w:rsidRDefault="004E2D7A" w:rsidP="009D5EB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انجمن پوستر( نشست با</w:t>
            </w:r>
            <w:r w:rsidR="00483B76" w:rsidRPr="00483B76">
              <w:rPr>
                <w:rFonts w:cs="B Nazanin"/>
                <w:sz w:val="28"/>
                <w:szCs w:val="28"/>
                <w:rtl/>
                <w:lang w:bidi="fa-IR"/>
              </w:rPr>
              <w:t xml:space="preserve"> پ</w:t>
            </w:r>
            <w:r w:rsidR="00483B76" w:rsidRPr="00483B7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83B76" w:rsidRPr="00483B76">
              <w:rPr>
                <w:rFonts w:cs="B Nazanin" w:hint="eastAsia"/>
                <w:sz w:val="28"/>
                <w:szCs w:val="28"/>
                <w:rtl/>
                <w:lang w:bidi="fa-IR"/>
              </w:rPr>
              <w:t>شکسوت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 گرافیست</w:t>
            </w:r>
            <w:r w:rsidR="00483B76" w:rsidRPr="00483B76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251" w:type="dxa"/>
          </w:tcPr>
          <w:p w:rsidR="0021347F" w:rsidRPr="00180534" w:rsidRDefault="0021347F" w:rsidP="009D5EB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B08C7" w:rsidRDefault="003B08C7" w:rsidP="004E2D7A">
      <w:pPr>
        <w:bidi/>
        <w:jc w:val="center"/>
        <w:rPr>
          <w:rFonts w:cs="B Zar"/>
          <w:b/>
          <w:bCs/>
          <w:color w:val="215868" w:themeColor="accent5" w:themeShade="80"/>
          <w:sz w:val="28"/>
          <w:szCs w:val="28"/>
          <w:lang w:bidi="fa-IR"/>
        </w:rPr>
      </w:pPr>
    </w:p>
    <w:p w:rsidR="00E60C35" w:rsidRPr="000805A8" w:rsidRDefault="00E60C35" w:rsidP="003B08C7">
      <w:pPr>
        <w:bidi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0805A8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برنامه اجراهای سالن</w:t>
      </w:r>
      <w:r w:rsidR="004E2D7A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‌</w:t>
      </w:r>
      <w:r w:rsidRPr="000805A8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های انتظامی، سپند، عباس جوانمرد</w:t>
      </w:r>
    </w:p>
    <w:p w:rsidR="007D71CA" w:rsidRPr="00903039" w:rsidRDefault="00851FB6" w:rsidP="00903039">
      <w:pPr>
        <w:bidi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0805A8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در شانزدهمین دوره هفته تئاتر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1"/>
        <w:gridCol w:w="3245"/>
        <w:gridCol w:w="2470"/>
        <w:gridCol w:w="2276"/>
      </w:tblGrid>
      <w:tr w:rsidR="00B26990" w:rsidRPr="00180534" w:rsidTr="003B08C7">
        <w:trPr>
          <w:trHeight w:val="1358"/>
        </w:trPr>
        <w:tc>
          <w:tcPr>
            <w:tcW w:w="1251" w:type="dxa"/>
          </w:tcPr>
          <w:p w:rsidR="00B26990" w:rsidRPr="00180534" w:rsidRDefault="00B26990" w:rsidP="00B464D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245" w:type="dxa"/>
            <w:shd w:val="clear" w:color="auto" w:fill="DDD9C3" w:themeFill="background2" w:themeFillShade="E6"/>
          </w:tcPr>
          <w:p w:rsidR="008C3F9A" w:rsidRPr="00180534" w:rsidRDefault="008C3F9A" w:rsidP="00B464D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تماشاخانه</w:t>
            </w:r>
          </w:p>
          <w:p w:rsidR="00B26990" w:rsidRPr="00180534" w:rsidRDefault="008C3F9A" w:rsidP="008C3F9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سپند</w:t>
            </w:r>
          </w:p>
          <w:p w:rsidR="00CA63E2" w:rsidRPr="00180534" w:rsidRDefault="007B456E" w:rsidP="00CA63E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  <w:r w:rsidR="00CA63E2"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17 **</w:t>
            </w:r>
          </w:p>
        </w:tc>
        <w:tc>
          <w:tcPr>
            <w:tcW w:w="2470" w:type="dxa"/>
            <w:shd w:val="clear" w:color="auto" w:fill="548DD4" w:themeFill="text2" w:themeFillTint="99"/>
          </w:tcPr>
          <w:p w:rsidR="008C3F9A" w:rsidRPr="00180534" w:rsidRDefault="008C3F9A" w:rsidP="00B464D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تماشاخانه</w:t>
            </w:r>
          </w:p>
          <w:p w:rsidR="00B26990" w:rsidRPr="00180534" w:rsidRDefault="008C3F9A" w:rsidP="008C3F9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انتظامی</w:t>
            </w:r>
          </w:p>
          <w:p w:rsidR="00CA63E2" w:rsidRPr="00180534" w:rsidRDefault="00CA63E2" w:rsidP="004E2D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باکس های 17</w:t>
            </w:r>
            <w:r w:rsidR="004E2D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E2D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276" w:type="dxa"/>
            <w:shd w:val="clear" w:color="auto" w:fill="92D050"/>
          </w:tcPr>
          <w:p w:rsidR="008C3F9A" w:rsidRPr="00180534" w:rsidRDefault="008C3F9A" w:rsidP="00B464D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تماشاخانه</w:t>
            </w:r>
          </w:p>
          <w:p w:rsidR="00B26990" w:rsidRPr="00180534" w:rsidRDefault="008C3F9A" w:rsidP="008C3F9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جوانمرد</w:t>
            </w:r>
          </w:p>
          <w:p w:rsidR="005219F4" w:rsidRPr="00180534" w:rsidRDefault="005219F4" w:rsidP="007B456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71079" w:rsidRPr="00180534" w:rsidTr="003B08C7">
        <w:tc>
          <w:tcPr>
            <w:tcW w:w="1251" w:type="dxa"/>
          </w:tcPr>
          <w:p w:rsidR="00A71079" w:rsidRPr="00180534" w:rsidRDefault="00A71079" w:rsidP="00B464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7/2/1398</w:t>
            </w:r>
          </w:p>
        </w:tc>
        <w:tc>
          <w:tcPr>
            <w:tcW w:w="3245" w:type="dxa"/>
          </w:tcPr>
          <w:p w:rsidR="00A71079" w:rsidRPr="00903039" w:rsidRDefault="00B00AE2" w:rsidP="00B464D8">
            <w:pPr>
              <w:bidi/>
              <w:jc w:val="center"/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</w:pPr>
            <w:r w:rsidRPr="00903039"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بیداری خانه نسوان</w:t>
            </w:r>
          </w:p>
          <w:p w:rsidR="00B00AE2" w:rsidRPr="00903039" w:rsidRDefault="00B00AE2" w:rsidP="00B00AE2">
            <w:pPr>
              <w:bidi/>
              <w:jc w:val="center"/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</w:pPr>
            <w:r w:rsidRPr="00903039"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ن: حسین کیانی</w:t>
            </w:r>
          </w:p>
          <w:p w:rsidR="00B00AE2" w:rsidRDefault="00B00AE2" w:rsidP="00B00AE2">
            <w:pPr>
              <w:bidi/>
              <w:jc w:val="center"/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</w:pPr>
            <w:r w:rsidRPr="00903039"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ک:سهیلا جعفری</w:t>
            </w:r>
          </w:p>
          <w:p w:rsidR="00C00111" w:rsidRDefault="00C00111" w:rsidP="00C00111">
            <w:pPr>
              <w:bidi/>
              <w:jc w:val="center"/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مدت زمان:120 دقیقه</w:t>
            </w:r>
          </w:p>
          <w:p w:rsidR="00C00111" w:rsidRPr="00903039" w:rsidRDefault="00C00111" w:rsidP="00C00111">
            <w:pPr>
              <w:bidi/>
              <w:jc w:val="center"/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 xml:space="preserve">با نگاهی به اجرا توسط </w:t>
            </w:r>
            <w:r w:rsidRPr="00C00111"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عل</w:t>
            </w:r>
            <w:r w:rsidRPr="00C00111"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ی</w:t>
            </w:r>
            <w:r w:rsidRPr="00C00111">
              <w:rPr>
                <w:rFonts w:cs="B Nazanin" w:hint="eastAsia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رضا</w:t>
            </w:r>
            <w:r w:rsidRPr="00C00111"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 xml:space="preserve"> نراق</w:t>
            </w:r>
            <w:r w:rsidRPr="00C00111"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470" w:type="dxa"/>
          </w:tcPr>
          <w:p w:rsidR="00180534" w:rsidRPr="00903039" w:rsidRDefault="00B00AE2" w:rsidP="00180534">
            <w:pPr>
              <w:bidi/>
              <w:jc w:val="center"/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</w:pPr>
            <w:r w:rsidRPr="00903039"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زاویه</w:t>
            </w:r>
          </w:p>
          <w:p w:rsidR="00B00AE2" w:rsidRPr="00903039" w:rsidRDefault="00B00AE2" w:rsidP="00B00AE2">
            <w:pPr>
              <w:bidi/>
              <w:jc w:val="center"/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</w:pPr>
            <w:r w:rsidRPr="00903039"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ن: کار گروهی</w:t>
            </w:r>
          </w:p>
          <w:p w:rsidR="00B00AE2" w:rsidRDefault="00B00AE2" w:rsidP="00B00AE2">
            <w:pPr>
              <w:bidi/>
              <w:jc w:val="center"/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</w:pPr>
            <w:r w:rsidRPr="00903039"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ک: مریم سعیدیان</w:t>
            </w:r>
          </w:p>
          <w:p w:rsidR="004E2D7A" w:rsidRDefault="004E2D7A" w:rsidP="004E2D7A">
            <w:pPr>
              <w:bidi/>
              <w:jc w:val="center"/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ساعت 19</w:t>
            </w:r>
          </w:p>
          <w:p w:rsidR="00C00111" w:rsidRDefault="00C00111" w:rsidP="00C00111">
            <w:pPr>
              <w:bidi/>
              <w:jc w:val="center"/>
              <w:rPr>
                <w:rFonts w:cs="B Nazanin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مدت زمان:60 دقیقه</w:t>
            </w:r>
          </w:p>
          <w:p w:rsidR="00C00111" w:rsidRPr="00903039" w:rsidRDefault="00C00111" w:rsidP="00C0011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E36C0A" w:themeColor="accent6" w:themeShade="BF"/>
                <w:sz w:val="28"/>
                <w:szCs w:val="28"/>
                <w:rtl/>
                <w:lang w:bidi="fa-IR"/>
              </w:rPr>
              <w:t>با نگاهی به اجرا توسط حمیدرضا قنبری</w:t>
            </w:r>
          </w:p>
        </w:tc>
        <w:tc>
          <w:tcPr>
            <w:tcW w:w="2276" w:type="dxa"/>
          </w:tcPr>
          <w:p w:rsidR="00A71079" w:rsidRPr="00903039" w:rsidRDefault="00A71079" w:rsidP="00947084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903039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تمرین- اجرا </w:t>
            </w:r>
          </w:p>
          <w:p w:rsidR="00A71079" w:rsidRDefault="00A71079" w:rsidP="00947084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28"/>
                <w:szCs w:val="28"/>
                <w:rtl/>
                <w:lang w:bidi="fa-IR"/>
              </w:rPr>
            </w:pPr>
            <w:r w:rsidRPr="00903039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استاد زاهد</w:t>
            </w:r>
            <w:r w:rsidRPr="00903039">
              <w:rPr>
                <w:rFonts w:cs="B Nazanin" w:hint="cs"/>
                <w:b/>
                <w:bCs/>
                <w:color w:val="1F497D" w:themeColor="text2"/>
                <w:sz w:val="28"/>
                <w:szCs w:val="28"/>
                <w:rtl/>
                <w:lang w:bidi="fa-IR"/>
              </w:rPr>
              <w:t xml:space="preserve"> </w:t>
            </w:r>
          </w:p>
          <w:p w:rsidR="007B456E" w:rsidRPr="00903039" w:rsidRDefault="007B456E" w:rsidP="007B456E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28"/>
                <w:szCs w:val="28"/>
                <w:rtl/>
                <w:lang w:bidi="fa-IR"/>
              </w:rPr>
            </w:pPr>
            <w:r w:rsidRPr="007B456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ساعت 20 الی 22</w:t>
            </w:r>
          </w:p>
        </w:tc>
      </w:tr>
    </w:tbl>
    <w:p w:rsidR="00BC7F57" w:rsidRDefault="00BC7F57" w:rsidP="00BC7F57">
      <w:pPr>
        <w:bidi/>
        <w:rPr>
          <w:rFonts w:cs="B Nazanin"/>
          <w:sz w:val="28"/>
          <w:szCs w:val="28"/>
          <w:rtl/>
          <w:lang w:bidi="fa-IR"/>
        </w:rPr>
      </w:pPr>
    </w:p>
    <w:p w:rsidR="000C381F" w:rsidRDefault="004F65FD" w:rsidP="00932619">
      <w:pPr>
        <w:jc w:val="center"/>
        <w:rPr>
          <w:rFonts w:cs="B Zar"/>
          <w:b/>
          <w:bCs/>
          <w:color w:val="948A54" w:themeColor="background2" w:themeShade="80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948A54" w:themeColor="background2" w:themeShade="80"/>
          <w:sz w:val="28"/>
          <w:szCs w:val="28"/>
          <w:rtl/>
          <w:lang w:bidi="fa-IR"/>
        </w:rPr>
        <w:t>ب</w:t>
      </w:r>
      <w:r w:rsidR="0021347F" w:rsidRPr="000805A8">
        <w:rPr>
          <w:rFonts w:cs="B Zar" w:hint="cs"/>
          <w:b/>
          <w:bCs/>
          <w:color w:val="948A54" w:themeColor="background2" w:themeShade="80"/>
          <w:sz w:val="28"/>
          <w:szCs w:val="28"/>
          <w:rtl/>
          <w:lang w:bidi="fa-IR"/>
        </w:rPr>
        <w:t xml:space="preserve">رنامه گالری </w:t>
      </w:r>
      <w:r w:rsidR="00932619">
        <w:rPr>
          <w:rFonts w:cs="B Zar" w:hint="cs"/>
          <w:b/>
          <w:bCs/>
          <w:color w:val="948A54" w:themeColor="background2" w:themeShade="80"/>
          <w:sz w:val="28"/>
          <w:szCs w:val="28"/>
          <w:rtl/>
          <w:lang w:bidi="fa-IR"/>
        </w:rPr>
        <w:t>نامی- بهار- تابستان</w:t>
      </w:r>
      <w:r w:rsidR="0021347F" w:rsidRPr="000805A8">
        <w:rPr>
          <w:rFonts w:cs="B Zar" w:hint="cs"/>
          <w:b/>
          <w:bCs/>
          <w:color w:val="948A54" w:themeColor="background2" w:themeShade="80"/>
          <w:sz w:val="28"/>
          <w:szCs w:val="28"/>
          <w:rtl/>
          <w:lang w:bidi="fa-IR"/>
        </w:rPr>
        <w:t xml:space="preserve"> در شانزدهمین دوره</w:t>
      </w:r>
      <w:r w:rsidR="00851FB6" w:rsidRPr="000805A8">
        <w:rPr>
          <w:rFonts w:cs="B Zar"/>
          <w:color w:val="948A54" w:themeColor="background2" w:themeShade="80"/>
          <w:rtl/>
        </w:rPr>
        <w:t xml:space="preserve"> </w:t>
      </w:r>
      <w:r w:rsidR="00851FB6" w:rsidRPr="000805A8">
        <w:rPr>
          <w:rFonts w:cs="B Zar"/>
          <w:b/>
          <w:bCs/>
          <w:color w:val="948A54" w:themeColor="background2" w:themeShade="80"/>
          <w:sz w:val="28"/>
          <w:szCs w:val="28"/>
          <w:rtl/>
          <w:lang w:bidi="fa-IR"/>
        </w:rPr>
        <w:t>هفته تئاتر</w:t>
      </w:r>
    </w:p>
    <w:p w:rsidR="009A49EE" w:rsidRPr="00903039" w:rsidRDefault="009A49EE" w:rsidP="00932619">
      <w:pPr>
        <w:jc w:val="center"/>
        <w:rPr>
          <w:rFonts w:cs="B Zar"/>
          <w:b/>
          <w:bCs/>
          <w:color w:val="948A54" w:themeColor="background2" w:themeShade="80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948A54" w:themeColor="background2" w:themeShade="80"/>
          <w:sz w:val="28"/>
          <w:szCs w:val="28"/>
          <w:rtl/>
          <w:lang w:bidi="fa-IR"/>
        </w:rPr>
        <w:t>ساعت افتتاح: 17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1"/>
        <w:gridCol w:w="3253"/>
        <w:gridCol w:w="2466"/>
        <w:gridCol w:w="2272"/>
      </w:tblGrid>
      <w:tr w:rsidR="0021347F" w:rsidRPr="00180534" w:rsidTr="003B08C7">
        <w:tc>
          <w:tcPr>
            <w:tcW w:w="1251" w:type="dxa"/>
            <w:shd w:val="clear" w:color="auto" w:fill="548DD4" w:themeFill="text2" w:themeFillTint="99"/>
          </w:tcPr>
          <w:p w:rsidR="0021347F" w:rsidRPr="00180534" w:rsidRDefault="0021347F" w:rsidP="00CC0E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253" w:type="dxa"/>
            <w:shd w:val="clear" w:color="auto" w:fill="548DD4" w:themeFill="text2" w:themeFillTint="99"/>
          </w:tcPr>
          <w:p w:rsidR="0021347F" w:rsidRPr="00180534" w:rsidRDefault="00441C55" w:rsidP="00441C5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تابستان </w:t>
            </w:r>
          </w:p>
        </w:tc>
        <w:tc>
          <w:tcPr>
            <w:tcW w:w="2466" w:type="dxa"/>
            <w:shd w:val="clear" w:color="auto" w:fill="548DD4" w:themeFill="text2" w:themeFillTint="99"/>
          </w:tcPr>
          <w:p w:rsidR="0021347F" w:rsidRPr="00180534" w:rsidRDefault="00903039" w:rsidP="00CC0E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بهار</w:t>
            </w:r>
          </w:p>
        </w:tc>
        <w:tc>
          <w:tcPr>
            <w:tcW w:w="2272" w:type="dxa"/>
            <w:shd w:val="clear" w:color="auto" w:fill="548DD4" w:themeFill="text2" w:themeFillTint="99"/>
          </w:tcPr>
          <w:p w:rsidR="0021347F" w:rsidRPr="00180534" w:rsidRDefault="00441C55" w:rsidP="00CC0E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نامی</w:t>
            </w:r>
          </w:p>
        </w:tc>
      </w:tr>
      <w:tr w:rsidR="0021347F" w:rsidRPr="00180534" w:rsidTr="003B08C7">
        <w:tc>
          <w:tcPr>
            <w:tcW w:w="1251" w:type="dxa"/>
          </w:tcPr>
          <w:p w:rsidR="0021347F" w:rsidRPr="00180534" w:rsidRDefault="0021347F" w:rsidP="00CC0E2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7/2/1398</w:t>
            </w:r>
          </w:p>
        </w:tc>
        <w:tc>
          <w:tcPr>
            <w:tcW w:w="3253" w:type="dxa"/>
          </w:tcPr>
          <w:p w:rsidR="0021347F" w:rsidRPr="00180534" w:rsidRDefault="0021347F" w:rsidP="00CC0E2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پوستر</w:t>
            </w:r>
          </w:p>
        </w:tc>
        <w:tc>
          <w:tcPr>
            <w:tcW w:w="2466" w:type="dxa"/>
          </w:tcPr>
          <w:p w:rsidR="0021347F" w:rsidRPr="00180534" w:rsidRDefault="0021347F" w:rsidP="00CC0E2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عکاسان</w:t>
            </w:r>
          </w:p>
        </w:tc>
        <w:tc>
          <w:tcPr>
            <w:tcW w:w="2272" w:type="dxa"/>
          </w:tcPr>
          <w:p w:rsidR="0021347F" w:rsidRPr="00180534" w:rsidRDefault="000D68E7" w:rsidP="00CC0E2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نمایشگاه طراحی اسکیس</w:t>
            </w:r>
            <w:r w:rsidR="007E2B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ماکت صحنه</w:t>
            </w:r>
          </w:p>
        </w:tc>
      </w:tr>
    </w:tbl>
    <w:p w:rsidR="00B31F37" w:rsidRDefault="00B31F37" w:rsidP="00B31F37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B31F37" w:rsidRDefault="00B31F37" w:rsidP="00B31F37">
      <w:pPr>
        <w:bidi/>
        <w:jc w:val="center"/>
        <w:rPr>
          <w:rFonts w:cs="B Zar"/>
          <w:b/>
          <w:bCs/>
          <w:color w:val="948A54" w:themeColor="background2" w:themeShade="80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Zar" w:hint="cs"/>
          <w:b/>
          <w:bCs/>
          <w:color w:val="948A54" w:themeColor="background2" w:themeShade="80"/>
          <w:sz w:val="28"/>
          <w:szCs w:val="28"/>
          <w:rtl/>
          <w:lang w:bidi="fa-IR"/>
        </w:rPr>
        <w:t xml:space="preserve">برنامه اجراهای تماشاخانه سنگلج </w:t>
      </w:r>
      <w:r w:rsidRPr="000805A8">
        <w:rPr>
          <w:rFonts w:cs="B Zar" w:hint="cs"/>
          <w:b/>
          <w:bCs/>
          <w:color w:val="948A54" w:themeColor="background2" w:themeShade="80"/>
          <w:sz w:val="28"/>
          <w:szCs w:val="28"/>
          <w:rtl/>
          <w:lang w:bidi="fa-IR"/>
        </w:rPr>
        <w:t>در شانزدهمین دوره</w:t>
      </w:r>
      <w:r w:rsidRPr="000805A8">
        <w:rPr>
          <w:rFonts w:cs="B Zar"/>
          <w:color w:val="948A54" w:themeColor="background2" w:themeShade="80"/>
          <w:rtl/>
        </w:rPr>
        <w:t xml:space="preserve"> </w:t>
      </w:r>
      <w:r w:rsidRPr="000805A8">
        <w:rPr>
          <w:rFonts w:cs="B Zar"/>
          <w:b/>
          <w:bCs/>
          <w:color w:val="948A54" w:themeColor="background2" w:themeShade="80"/>
          <w:sz w:val="28"/>
          <w:szCs w:val="28"/>
          <w:rtl/>
          <w:lang w:bidi="fa-IR"/>
        </w:rPr>
        <w:t>هفته تئاتر</w:t>
      </w:r>
    </w:p>
    <w:p w:rsidR="004F65FD" w:rsidRPr="00903039" w:rsidRDefault="004F65FD" w:rsidP="004F65FD">
      <w:pPr>
        <w:bidi/>
        <w:jc w:val="center"/>
        <w:rPr>
          <w:rFonts w:cs="B Zar"/>
          <w:b/>
          <w:bCs/>
          <w:color w:val="948A54" w:themeColor="background2" w:themeShade="80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948A54" w:themeColor="background2" w:themeShade="80"/>
          <w:sz w:val="28"/>
          <w:szCs w:val="28"/>
          <w:rtl/>
          <w:lang w:bidi="fa-IR"/>
        </w:rPr>
        <w:t>به صورت رایگان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51"/>
        <w:gridCol w:w="2754"/>
        <w:gridCol w:w="2959"/>
      </w:tblGrid>
      <w:tr w:rsidR="00B31F37" w:rsidRPr="00180534" w:rsidTr="00B31F37">
        <w:trPr>
          <w:jc w:val="center"/>
        </w:trPr>
        <w:tc>
          <w:tcPr>
            <w:tcW w:w="1251" w:type="dxa"/>
            <w:shd w:val="clear" w:color="auto" w:fill="FCA32C"/>
          </w:tcPr>
          <w:p w:rsidR="00B31F37" w:rsidRPr="00180534" w:rsidRDefault="00B31F37" w:rsidP="0033227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754" w:type="dxa"/>
            <w:shd w:val="clear" w:color="auto" w:fill="FCA32C"/>
          </w:tcPr>
          <w:p w:rsidR="00B31F37" w:rsidRPr="00180534" w:rsidRDefault="005D69DE" w:rsidP="0033227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19</w:t>
            </w:r>
          </w:p>
        </w:tc>
        <w:tc>
          <w:tcPr>
            <w:tcW w:w="2959" w:type="dxa"/>
            <w:shd w:val="clear" w:color="auto" w:fill="FCA32C"/>
          </w:tcPr>
          <w:p w:rsidR="00B31F37" w:rsidRPr="00180534" w:rsidRDefault="005D69DE" w:rsidP="0033227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20:30</w:t>
            </w:r>
          </w:p>
        </w:tc>
      </w:tr>
      <w:tr w:rsidR="00B31F37" w:rsidRPr="00180534" w:rsidTr="0033227E">
        <w:trPr>
          <w:jc w:val="center"/>
        </w:trPr>
        <w:tc>
          <w:tcPr>
            <w:tcW w:w="1251" w:type="dxa"/>
          </w:tcPr>
          <w:p w:rsidR="00B31F37" w:rsidRPr="00180534" w:rsidRDefault="00B31F37" w:rsidP="003322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0534">
              <w:rPr>
                <w:rFonts w:cs="B Nazanin" w:hint="cs"/>
                <w:sz w:val="28"/>
                <w:szCs w:val="28"/>
                <w:rtl/>
                <w:lang w:bidi="fa-IR"/>
              </w:rPr>
              <w:t>7/2/1398</w:t>
            </w:r>
          </w:p>
        </w:tc>
        <w:tc>
          <w:tcPr>
            <w:tcW w:w="2754" w:type="dxa"/>
          </w:tcPr>
          <w:p w:rsidR="00B31F37" w:rsidRPr="00180534" w:rsidRDefault="00B31F37" w:rsidP="003322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  <w:r w:rsidR="005D6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راز نقل آخر</w:t>
            </w:r>
          </w:p>
        </w:tc>
        <w:tc>
          <w:tcPr>
            <w:tcW w:w="2959" w:type="dxa"/>
          </w:tcPr>
          <w:p w:rsidR="00B31F37" w:rsidRPr="00180534" w:rsidRDefault="00B31F37" w:rsidP="003322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  <w:r w:rsidR="005D6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بیله دیگه بیله چغندر</w:t>
            </w:r>
          </w:p>
        </w:tc>
      </w:tr>
    </w:tbl>
    <w:p w:rsidR="00B31F37" w:rsidRPr="003B08C7" w:rsidRDefault="00B31F37" w:rsidP="003B08C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B31F37" w:rsidRPr="003B08C7" w:rsidSect="00F6566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28" w:rsidRDefault="00314B28" w:rsidP="007F4691">
      <w:pPr>
        <w:spacing w:after="0" w:line="240" w:lineRule="auto"/>
      </w:pPr>
      <w:r>
        <w:separator/>
      </w:r>
    </w:p>
  </w:endnote>
  <w:endnote w:type="continuationSeparator" w:id="0">
    <w:p w:rsidR="00314B28" w:rsidRDefault="00314B28" w:rsidP="007F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28" w:rsidRDefault="00314B28" w:rsidP="007F4691">
      <w:pPr>
        <w:spacing w:after="0" w:line="240" w:lineRule="auto"/>
      </w:pPr>
      <w:r>
        <w:separator/>
      </w:r>
    </w:p>
  </w:footnote>
  <w:footnote w:type="continuationSeparator" w:id="0">
    <w:p w:rsidR="00314B28" w:rsidRDefault="00314B28" w:rsidP="007F4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2F44"/>
    <w:multiLevelType w:val="hybridMultilevel"/>
    <w:tmpl w:val="1D6886F4"/>
    <w:lvl w:ilvl="0" w:tplc="B294826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49CD"/>
    <w:multiLevelType w:val="hybridMultilevel"/>
    <w:tmpl w:val="4528613C"/>
    <w:lvl w:ilvl="0" w:tplc="231426B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1CE1"/>
    <w:multiLevelType w:val="hybridMultilevel"/>
    <w:tmpl w:val="57D872F2"/>
    <w:lvl w:ilvl="0" w:tplc="AB962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7A"/>
    <w:rsid w:val="00005CA3"/>
    <w:rsid w:val="000444C3"/>
    <w:rsid w:val="000805A8"/>
    <w:rsid w:val="00097CFA"/>
    <w:rsid w:val="000A2D99"/>
    <w:rsid w:val="000A3405"/>
    <w:rsid w:val="000C381F"/>
    <w:rsid w:val="000D68E7"/>
    <w:rsid w:val="000E08CE"/>
    <w:rsid w:val="001269F7"/>
    <w:rsid w:val="00180534"/>
    <w:rsid w:val="00180FB3"/>
    <w:rsid w:val="00181874"/>
    <w:rsid w:val="001B37DC"/>
    <w:rsid w:val="001C10E2"/>
    <w:rsid w:val="001C7530"/>
    <w:rsid w:val="0020212C"/>
    <w:rsid w:val="0021347F"/>
    <w:rsid w:val="00250330"/>
    <w:rsid w:val="00262C7F"/>
    <w:rsid w:val="00314B28"/>
    <w:rsid w:val="00344A84"/>
    <w:rsid w:val="00350EA1"/>
    <w:rsid w:val="0036234C"/>
    <w:rsid w:val="003B08C7"/>
    <w:rsid w:val="003B2C3F"/>
    <w:rsid w:val="003D0330"/>
    <w:rsid w:val="003D76B4"/>
    <w:rsid w:val="003E18C8"/>
    <w:rsid w:val="003E451B"/>
    <w:rsid w:val="00400955"/>
    <w:rsid w:val="00400E59"/>
    <w:rsid w:val="00414A09"/>
    <w:rsid w:val="00441C55"/>
    <w:rsid w:val="004708C9"/>
    <w:rsid w:val="0048124C"/>
    <w:rsid w:val="00483B76"/>
    <w:rsid w:val="004B771A"/>
    <w:rsid w:val="004D5407"/>
    <w:rsid w:val="004E2D7A"/>
    <w:rsid w:val="004F65FD"/>
    <w:rsid w:val="005219F4"/>
    <w:rsid w:val="0058171B"/>
    <w:rsid w:val="005D136F"/>
    <w:rsid w:val="005D69DE"/>
    <w:rsid w:val="005E2052"/>
    <w:rsid w:val="005F55C2"/>
    <w:rsid w:val="00600682"/>
    <w:rsid w:val="006650E3"/>
    <w:rsid w:val="006A680B"/>
    <w:rsid w:val="006B2949"/>
    <w:rsid w:val="006C19A7"/>
    <w:rsid w:val="006C772F"/>
    <w:rsid w:val="00750049"/>
    <w:rsid w:val="00761A79"/>
    <w:rsid w:val="00763BC0"/>
    <w:rsid w:val="0078272C"/>
    <w:rsid w:val="00792570"/>
    <w:rsid w:val="007A13DA"/>
    <w:rsid w:val="007B456E"/>
    <w:rsid w:val="007D233B"/>
    <w:rsid w:val="007D71CA"/>
    <w:rsid w:val="007E2B9C"/>
    <w:rsid w:val="007E5350"/>
    <w:rsid w:val="007F2DAD"/>
    <w:rsid w:val="007F4691"/>
    <w:rsid w:val="008132D1"/>
    <w:rsid w:val="008268BC"/>
    <w:rsid w:val="00847596"/>
    <w:rsid w:val="00851FB6"/>
    <w:rsid w:val="00873F12"/>
    <w:rsid w:val="008A7CB0"/>
    <w:rsid w:val="008C3F9A"/>
    <w:rsid w:val="008E4C78"/>
    <w:rsid w:val="008F4E7F"/>
    <w:rsid w:val="00903039"/>
    <w:rsid w:val="00916C88"/>
    <w:rsid w:val="00926115"/>
    <w:rsid w:val="00932619"/>
    <w:rsid w:val="009326EC"/>
    <w:rsid w:val="0094765C"/>
    <w:rsid w:val="009579D7"/>
    <w:rsid w:val="00975108"/>
    <w:rsid w:val="00977D5D"/>
    <w:rsid w:val="009A49EE"/>
    <w:rsid w:val="009B3F04"/>
    <w:rsid w:val="00A22FB0"/>
    <w:rsid w:val="00A26EC0"/>
    <w:rsid w:val="00A400EF"/>
    <w:rsid w:val="00A41165"/>
    <w:rsid w:val="00A46BD7"/>
    <w:rsid w:val="00A71079"/>
    <w:rsid w:val="00A76DA0"/>
    <w:rsid w:val="00A905CE"/>
    <w:rsid w:val="00B00AE2"/>
    <w:rsid w:val="00B0784D"/>
    <w:rsid w:val="00B26990"/>
    <w:rsid w:val="00B31F37"/>
    <w:rsid w:val="00B8552E"/>
    <w:rsid w:val="00BA6F90"/>
    <w:rsid w:val="00BC7F57"/>
    <w:rsid w:val="00BD49D4"/>
    <w:rsid w:val="00BD7BD0"/>
    <w:rsid w:val="00C00111"/>
    <w:rsid w:val="00C22BAD"/>
    <w:rsid w:val="00C5027A"/>
    <w:rsid w:val="00C84282"/>
    <w:rsid w:val="00C92E74"/>
    <w:rsid w:val="00CA63E2"/>
    <w:rsid w:val="00CC0E24"/>
    <w:rsid w:val="00CD6B80"/>
    <w:rsid w:val="00CE60C5"/>
    <w:rsid w:val="00D04AD3"/>
    <w:rsid w:val="00D32D7B"/>
    <w:rsid w:val="00D76E8F"/>
    <w:rsid w:val="00DB014E"/>
    <w:rsid w:val="00DD5473"/>
    <w:rsid w:val="00DF5E33"/>
    <w:rsid w:val="00E03FB7"/>
    <w:rsid w:val="00E1391C"/>
    <w:rsid w:val="00E5489F"/>
    <w:rsid w:val="00E6053F"/>
    <w:rsid w:val="00E60C35"/>
    <w:rsid w:val="00E76D38"/>
    <w:rsid w:val="00E8405D"/>
    <w:rsid w:val="00EE3727"/>
    <w:rsid w:val="00EF1E65"/>
    <w:rsid w:val="00F12491"/>
    <w:rsid w:val="00F13F10"/>
    <w:rsid w:val="00F6566E"/>
    <w:rsid w:val="00FB2CDC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93F7"/>
  <w15:docId w15:val="{E694A7FA-E8CD-4633-A2A3-56A589FC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4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91"/>
  </w:style>
  <w:style w:type="paragraph" w:styleId="Footer">
    <w:name w:val="footer"/>
    <w:basedOn w:val="Normal"/>
    <w:link w:val="FooterChar"/>
    <w:uiPriority w:val="99"/>
    <w:unhideWhenUsed/>
    <w:rsid w:val="007F4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C6EA-8B24-44CC-B19E-BA949BAA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Pack 20 DVDs</dc:creator>
  <cp:lastModifiedBy>Theater 3</cp:lastModifiedBy>
  <cp:revision>65</cp:revision>
  <cp:lastPrinted>2019-04-24T07:58:00Z</cp:lastPrinted>
  <dcterms:created xsi:type="dcterms:W3CDTF">2019-04-09T06:46:00Z</dcterms:created>
  <dcterms:modified xsi:type="dcterms:W3CDTF">2019-04-24T09:11:00Z</dcterms:modified>
</cp:coreProperties>
</file>