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4520" w14:textId="77777777" w:rsidR="00B90485" w:rsidRDefault="00B90485" w:rsidP="006A4B1F">
      <w:pPr>
        <w:bidi/>
        <w:jc w:val="center"/>
        <w:rPr>
          <w:rFonts w:ascii="Adobe Arabic" w:hAnsi="Adobe Arabic" w:cs="Adobe Arabic"/>
          <w:sz w:val="32"/>
          <w:szCs w:val="32"/>
          <w:rtl/>
          <w:lang w:bidi="fa-IR"/>
        </w:rPr>
      </w:pPr>
      <w:r>
        <w:rPr>
          <w:rFonts w:ascii="Adobe Arabic" w:hAnsi="Adobe Arabic" w:cs="Adobe Arabic"/>
          <w:sz w:val="32"/>
          <w:szCs w:val="32"/>
          <w:rtl/>
          <w:lang w:bidi="fa-IR"/>
        </w:rPr>
        <w:t>به نام خدا</w:t>
      </w:r>
    </w:p>
    <w:p w14:paraId="286FDC28" w14:textId="77777777" w:rsidR="00160ED2" w:rsidRPr="00160ED2" w:rsidRDefault="00160ED2" w:rsidP="00160ED2">
      <w:pPr>
        <w:bidi/>
        <w:jc w:val="center"/>
        <w:rPr>
          <w:rFonts w:ascii="Adobe Arabic" w:hAnsi="Adobe Arabic" w:cs="Adobe Arabic"/>
          <w:b/>
          <w:bCs/>
          <w:sz w:val="36"/>
          <w:szCs w:val="36"/>
          <w:lang w:bidi="fa-IR"/>
        </w:rPr>
      </w:pPr>
      <w:r w:rsidRPr="00160ED2">
        <w:rPr>
          <w:rFonts w:ascii="Adobe Arabic" w:hAnsi="Adobe Arabic" w:cs="Adobe Arabic" w:hint="cs"/>
          <w:b/>
          <w:bCs/>
          <w:sz w:val="36"/>
          <w:szCs w:val="36"/>
          <w:rtl/>
          <w:lang w:bidi="fa-IR"/>
        </w:rPr>
        <w:t>فراخوان نهمین سمینار بین‏المللی نمایش‏های آیینی و سنتی 1402</w:t>
      </w:r>
    </w:p>
    <w:p w14:paraId="665DA400" w14:textId="77777777" w:rsidR="00B90485" w:rsidRPr="008E0B0C" w:rsidRDefault="00B90485" w:rsidP="00B90485">
      <w:pPr>
        <w:bidi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</w:p>
    <w:p w14:paraId="31697A0E" w14:textId="77777777" w:rsidR="00B90485" w:rsidRPr="0086287E" w:rsidRDefault="00B90485" w:rsidP="00B90485">
      <w:p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ورود به چالش‌های تاریخی در خصوص «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نمایش در ایران» و گونه‌ای که معمولاً «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آیینی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» و «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سنتی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» خوانده می‌شود، نیازمند پاسخ به پرسش‌هایی ریشه‌ای است که به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رویکرد مسلط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پیش‌فرض‌های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آن توجه کند و بپرسد که «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نمایش در ایران» برحسب کدام رویکردِ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اسطوره‌ای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،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تاریخی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آیین‌شناختی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تبیین شده و چرا گمان می‌کند که برآمده از آبشخوری بومی یا اصیل است؟ به این ترتیب، پرسش‌های زیر مسائل اصلی فراخوان حاضر برای سال 1402 قلمداد شده و فرض ما این است که هر مقاله یک یا چند پرسش‌ را مبنا قرار داده و خواهد کوشید جستجوی پژوهشی خود را با پرداختن به آن‌ها بسط و گسترش ‌دهد. به عبارت بهتر، هر پرسش، نقطه‌ی شروع مقاله‌ای پژوهشی است که نویسنده می‌کوشد با ورود به آن، به نتایجی مستدل دست یابد. </w:t>
      </w:r>
    </w:p>
    <w:p w14:paraId="367C2DB3" w14:textId="77777777" w:rsidR="00B90485" w:rsidRPr="0086287E" w:rsidRDefault="00B90485" w:rsidP="00B90485">
      <w:pPr>
        <w:bidi/>
        <w:rPr>
          <w:rFonts w:ascii="Adobe Arabic" w:hAnsi="Adobe Arabic" w:cs="B Nazanin"/>
          <w:sz w:val="32"/>
          <w:szCs w:val="32"/>
          <w:rtl/>
          <w:lang w:bidi="fa-IR"/>
        </w:rPr>
      </w:pPr>
    </w:p>
    <w:p w14:paraId="54F1F1DC" w14:textId="164EA054"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چرا آن</w:t>
      </w:r>
      <w:r w:rsidR="00C443D0">
        <w:rPr>
          <w:rFonts w:ascii="Adobe Arabic" w:hAnsi="Adobe Arabic" w:cs="B Nazanin" w:hint="cs"/>
          <w:sz w:val="32"/>
          <w:szCs w:val="32"/>
          <w:rtl/>
          <w:lang w:bidi="fa-IR"/>
        </w:rPr>
        <w:t>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چه که ما «آیینی» و «سنتی» می‌نامیم بومی و اصیل است؟ 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یا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چرا نیست؟ چگونه می‌توان بنیان‌های بومی آن را اثبات کرد؟</w:t>
      </w:r>
    </w:p>
    <w:p w14:paraId="60D869D9" w14:textId="77777777"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چگونه می‌توان در بحث از «</w:t>
      </w:r>
      <w:r w:rsidR="00712B26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نمایش د</w:t>
      </w:r>
      <w:r w:rsidR="007575D9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ر ایران» از سوگیری‌های مکتب </w:t>
      </w:r>
      <w:r w:rsidR="007575D9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انسان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‌شناسی کیمبریج و به ویژه دیدگاه جیمز فریزر گذر کرد و به چشم‌اندازها و نتایج تازه‌ای دست یافت؟</w:t>
      </w:r>
    </w:p>
    <w:p w14:paraId="69619D5F" w14:textId="77777777"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دیدگاه‌ها و رویکردهای بدی</w:t>
      </w:r>
      <w:r w:rsidR="00160ED2" w:rsidRPr="0086287E">
        <w:rPr>
          <w:rFonts w:ascii="Adobe Arabic" w:hAnsi="Adobe Arabic" w:cs="B Nazanin"/>
          <w:sz w:val="32"/>
          <w:szCs w:val="32"/>
          <w:rtl/>
          <w:lang w:bidi="fa-IR"/>
        </w:rPr>
        <w:t>ل در برابر مکتب</w:t>
      </w:r>
      <w:r w:rsidR="007575D9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انسان‏شناسی</w:t>
      </w:r>
      <w:r w:rsidR="00160ED2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کیمبریج کدام ا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ست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چگونه می‌توان از آن‌ها برای پژوهش در بنیان‌های نمایش در ایران بهره برد؟</w:t>
      </w:r>
    </w:p>
    <w:p w14:paraId="60DF22CC" w14:textId="77777777"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مطالعات تطبیقی در خصوص فرهنگ‌ها و کشورهایی که امروزه نمایش‌های بومی آن‌ها، هم ارزش محلی دار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د و هم </w:t>
      </w:r>
      <w:r w:rsidR="00D8249A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در بعد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جهانی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مطرح‏</w:t>
      </w:r>
      <w:r w:rsidR="00D8249A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اند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، چه نتایجی برای ما به ارمغان می‌آورد؟  </w:t>
      </w:r>
    </w:p>
    <w:p w14:paraId="6B46CB6A" w14:textId="77777777" w:rsidR="00B90485" w:rsidRPr="0086287E" w:rsidRDefault="00160ED2" w:rsidP="0022262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نظریه</w:t>
      </w:r>
      <w:r w:rsidR="00D975B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‏‏‏ها</w:t>
      </w:r>
      <w:r w:rsidR="00D474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و رویکردهای مسلط در تعزیه پژوهی </w:t>
      </w:r>
      <w:r w:rsidR="00222625">
        <w:rPr>
          <w:rFonts w:ascii="Adobe Arabic" w:hAnsi="Adobe Arabic" w:cs="B Nazanin" w:hint="cs"/>
          <w:sz w:val="32"/>
          <w:szCs w:val="32"/>
          <w:rtl/>
          <w:lang w:bidi="fa-IR"/>
        </w:rPr>
        <w:t>چه هستند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>؟ در تبیین تعزیه</w:t>
      </w:r>
      <w:r w:rsidR="00D474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و خاستگاه آن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تا چه حد موفق بوده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اند؟ نظریه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ها و رویکردهای بدیل </w:t>
      </w:r>
      <w:r w:rsidR="008E29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در تعزیه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را چگونه می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>توان سنجید و ارزیابی کرد؟</w:t>
      </w:r>
    </w:p>
    <w:p w14:paraId="15F6A383" w14:textId="77777777" w:rsidR="001728C6" w:rsidRPr="0086287E" w:rsidRDefault="004C766F" w:rsidP="004C766F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lastRenderedPageBreak/>
        <w:t>در زندگی روزمره‏ی دوران معاصر، ما چه نسبتی با آیین‏ها داریم؟ آیا آیین‏‏ها می‏توانند اصالت فرهنگی ما را تضمین کنند؟</w:t>
      </w:r>
    </w:p>
    <w:p w14:paraId="31EB91C3" w14:textId="77777777" w:rsidR="00BC37D8" w:rsidRPr="0086287E" w:rsidRDefault="00E6624E" w:rsidP="00BC37D8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با توجه به</w:t>
      </w:r>
      <w:r w:rsidR="008C21A4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شرایط کنونی و تحولات تکنولوژیک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،</w:t>
      </w:r>
      <w:r w:rsidR="008C21A4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</w:t>
      </w:r>
      <w:r w:rsidR="00F54E8C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«آی</w:t>
      </w:r>
      <w:r w:rsidR="004C766F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ین» و 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«سنت» چه آینده‏</w:t>
      </w:r>
      <w:r w:rsidR="00BC37D8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ای در پیش دارند؟</w:t>
      </w:r>
    </w:p>
    <w:p w14:paraId="3543B005" w14:textId="77777777" w:rsidR="00CB3D36" w:rsidRPr="0086287E" w:rsidRDefault="00CB3D36" w:rsidP="00C92FAD">
      <w:pPr>
        <w:bidi/>
        <w:rPr>
          <w:rFonts w:cs="B Nazanin"/>
          <w:rtl/>
        </w:rPr>
      </w:pPr>
    </w:p>
    <w:p w14:paraId="0DDF0F59" w14:textId="77777777" w:rsidR="00C92FAD" w:rsidRPr="0086287E" w:rsidRDefault="00C92FAD" w:rsidP="00C92FAD">
      <w:pPr>
        <w:bidi/>
        <w:rPr>
          <w:rFonts w:cs="B Nazanin"/>
          <w:rtl/>
        </w:rPr>
      </w:pPr>
    </w:p>
    <w:p w14:paraId="4A58CDC1" w14:textId="77777777" w:rsidR="00C92FAD" w:rsidRPr="0086287E" w:rsidRDefault="00C92FAD" w:rsidP="00314B46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t xml:space="preserve">علاقه‏مندان به شرکت در سمینار می‏توانند </w:t>
      </w:r>
      <w:r w:rsidR="00D975B2" w:rsidRPr="0086287E">
        <w:rPr>
          <w:rFonts w:cs="B Nazanin" w:hint="cs"/>
          <w:sz w:val="32"/>
          <w:szCs w:val="32"/>
          <w:rtl/>
          <w:lang w:bidi="fa-IR"/>
        </w:rPr>
        <w:t xml:space="preserve">تا تاریخ 15 مرداد 1402 </w:t>
      </w:r>
      <w:r w:rsidR="00222625">
        <w:rPr>
          <w:rFonts w:cs="B Nazanin" w:hint="cs"/>
          <w:sz w:val="32"/>
          <w:szCs w:val="32"/>
          <w:rtl/>
          <w:lang w:bidi="fa-IR"/>
        </w:rPr>
        <w:t>با مراجعه به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سایت 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ایران تئاتر 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نسبت به تکمیل فرم تقاضا و بارگذاری مدارک لازم اقدام </w:t>
      </w:r>
      <w:r w:rsidR="00314B46">
        <w:rPr>
          <w:rFonts w:cs="B Nazanin" w:hint="cs"/>
          <w:sz w:val="32"/>
          <w:szCs w:val="32"/>
          <w:rtl/>
          <w:lang w:bidi="fa-IR"/>
        </w:rPr>
        <w:t>کرده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 و کد رهگیری دریافت نمایند و سپس چکیده مقاله خود را 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(حداکثر 300 کلمه) با فرمت ورد و پی دی اف </w:t>
      </w:r>
      <w:r w:rsidR="00314B46">
        <w:rPr>
          <w:rFonts w:cs="B Nazanin" w:hint="cs"/>
          <w:sz w:val="32"/>
          <w:szCs w:val="32"/>
          <w:rtl/>
          <w:lang w:bidi="fa-IR"/>
        </w:rPr>
        <w:t>به آدرس ایمیل سمینار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4B46">
        <w:rPr>
          <w:rFonts w:cs="B Nazanin" w:hint="cs"/>
          <w:sz w:val="32"/>
          <w:szCs w:val="32"/>
          <w:rtl/>
          <w:lang w:bidi="fa-IR"/>
        </w:rPr>
        <w:t xml:space="preserve">          ا</w:t>
      </w:r>
      <w:r w:rsidR="00222625">
        <w:rPr>
          <w:rFonts w:cs="B Nazanin" w:hint="cs"/>
          <w:sz w:val="32"/>
          <w:szCs w:val="32"/>
          <w:rtl/>
          <w:lang w:bidi="fa-IR"/>
        </w:rPr>
        <w:t>رسال کنند.</w:t>
      </w:r>
    </w:p>
    <w:p w14:paraId="4BDA4E3D" w14:textId="77777777" w:rsidR="00C92FAD" w:rsidRPr="0086287E" w:rsidRDefault="00314B46" w:rsidP="00314B46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پژوهشگران محترم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تا 25 مرداد </w:t>
      </w:r>
      <w:r>
        <w:rPr>
          <w:rFonts w:cs="B Nazanin" w:hint="cs"/>
          <w:sz w:val="32"/>
          <w:szCs w:val="32"/>
          <w:rtl/>
          <w:lang w:bidi="fa-IR"/>
        </w:rPr>
        <w:t>از پذیرش یا عدم پذیرش چکیده ارسالی مطلع شده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>نویسندگان چکیده‏های برگزیده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تا اول شهریور ماه برای ارسال مقالات کامل 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(حدود 5000 کلمه) با فرمت ورد و پی دی اف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فرصت خواهند داشت. </w:t>
      </w:r>
    </w:p>
    <w:p w14:paraId="10F84DEF" w14:textId="77777777" w:rsidR="00C92FAD" w:rsidRDefault="00C92FAD" w:rsidP="00912C58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t>مقالات پذیرفته‏شده در نهمین سمینار بین‏المللی نمایش‏های آیینی و سنتی</w:t>
      </w:r>
      <w:r w:rsidR="00DA44CF">
        <w:rPr>
          <w:rFonts w:cs="B Nazanin" w:hint="cs"/>
          <w:sz w:val="32"/>
          <w:szCs w:val="32"/>
          <w:rtl/>
          <w:lang w:bidi="fa-IR"/>
        </w:rPr>
        <w:t xml:space="preserve"> به صورت ارائه‏های حضوری و مجازی و پنل‏های </w:t>
      </w:r>
      <w:r w:rsidR="00ED5F9C">
        <w:rPr>
          <w:rFonts w:cs="B Nazanin" w:hint="cs"/>
          <w:sz w:val="32"/>
          <w:szCs w:val="32"/>
          <w:rtl/>
          <w:lang w:bidi="fa-IR"/>
        </w:rPr>
        <w:t>بحث و گفت‏وگو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ارائه خواهند شد و پژوهشگران گواهی شرکت دریافت خواهند نمود.</w:t>
      </w:r>
      <w:r w:rsidR="00D975B2" w:rsidRPr="0086287E">
        <w:rPr>
          <w:rFonts w:cs="B Nazanin" w:hint="cs"/>
          <w:sz w:val="32"/>
          <w:szCs w:val="32"/>
          <w:rtl/>
          <w:lang w:bidi="fa-IR"/>
        </w:rPr>
        <w:t xml:space="preserve"> مدت زمان ارائه در سمینار 20 دقیقه است. </w:t>
      </w:r>
    </w:p>
    <w:p w14:paraId="20D28026" w14:textId="77777777" w:rsidR="00C92FAD" w:rsidRDefault="00D975B2" w:rsidP="00ED5F9C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t xml:space="preserve">پس از ارزیابی هیئت علمی سمینار،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>به مقالات پذیرفته شده جهت ارائه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مبلغ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40 میلیون ریال کمک هزینه (حق‏التألیف) پرداخت خواهد شد.</w:t>
      </w:r>
      <w:r w:rsidR="00ED5F9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مقالات </w:t>
      </w:r>
      <w:r w:rsidR="00ED5F9C">
        <w:rPr>
          <w:rFonts w:cs="B Nazanin" w:hint="cs"/>
          <w:sz w:val="32"/>
          <w:szCs w:val="32"/>
          <w:rtl/>
          <w:lang w:bidi="fa-IR"/>
        </w:rPr>
        <w:t>برگزیده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پس از ارزیابی نهایی در کتاب مجموعه مقالات سمینار به چاپ خواهند رسید.</w:t>
      </w:r>
    </w:p>
    <w:p w14:paraId="468AFFBB" w14:textId="77777777" w:rsidR="00ED5F9C" w:rsidRPr="0086287E" w:rsidRDefault="00ED5F9C" w:rsidP="00724D2B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نهمین سمینار بین‏المللی نمایش‏های آیینی و سنتی در </w:t>
      </w:r>
      <w:r w:rsidR="00724D2B">
        <w:rPr>
          <w:rFonts w:cs="B Nazanin" w:hint="cs"/>
          <w:sz w:val="32"/>
          <w:szCs w:val="32"/>
          <w:rtl/>
          <w:lang w:bidi="fa-IR"/>
        </w:rPr>
        <w:t>دو روز در بازة زمانی برگزاری جشنواره نمایش‏های آیینی و سنتی در روزهای 6 الی 11</w:t>
      </w:r>
      <w:r>
        <w:rPr>
          <w:rFonts w:cs="B Nazanin" w:hint="cs"/>
          <w:sz w:val="32"/>
          <w:szCs w:val="32"/>
          <w:rtl/>
          <w:lang w:bidi="fa-IR"/>
        </w:rPr>
        <w:t xml:space="preserve"> مهر ماه 1402 برگزار خواهد شد. </w:t>
      </w:r>
    </w:p>
    <w:p w14:paraId="5D817F2D" w14:textId="77777777" w:rsidR="00314B46" w:rsidRPr="00314B46" w:rsidRDefault="00000000" w:rsidP="00C443D0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hyperlink r:id="rId5" w:history="1">
        <w:r w:rsidR="00314B46" w:rsidRPr="00351D5D">
          <w:rPr>
            <w:rStyle w:val="Hyperlink"/>
            <w:lang w:val="en"/>
          </w:rPr>
          <w:t>irtf.seminar@theater.ir</w:t>
        </w:r>
      </w:hyperlink>
      <w:r w:rsidR="00314B46">
        <w:rPr>
          <w:rFonts w:hint="cs"/>
          <w:rtl/>
          <w:lang w:val="en"/>
        </w:rPr>
        <w:t xml:space="preserve">  </w:t>
      </w:r>
      <w:r w:rsidR="00314B46">
        <w:rPr>
          <w:rFonts w:cs="B Nazanin" w:hint="cs"/>
          <w:sz w:val="28"/>
          <w:szCs w:val="28"/>
          <w:rtl/>
          <w:lang w:val="en"/>
        </w:rPr>
        <w:t xml:space="preserve">آدرس ایمیل سمینار:    </w:t>
      </w:r>
    </w:p>
    <w:sectPr w:rsidR="00314B46" w:rsidRPr="0031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IRLotus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E0D"/>
    <w:multiLevelType w:val="hybridMultilevel"/>
    <w:tmpl w:val="E3C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6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85"/>
    <w:rsid w:val="00160ED2"/>
    <w:rsid w:val="001728C6"/>
    <w:rsid w:val="001B09DB"/>
    <w:rsid w:val="001C5D96"/>
    <w:rsid w:val="00222625"/>
    <w:rsid w:val="00226F43"/>
    <w:rsid w:val="00243B3A"/>
    <w:rsid w:val="00257616"/>
    <w:rsid w:val="00274461"/>
    <w:rsid w:val="00314B46"/>
    <w:rsid w:val="004C766F"/>
    <w:rsid w:val="006A4B1F"/>
    <w:rsid w:val="00712B26"/>
    <w:rsid w:val="00724D2B"/>
    <w:rsid w:val="007575D9"/>
    <w:rsid w:val="00782A8A"/>
    <w:rsid w:val="0086287E"/>
    <w:rsid w:val="008C21A4"/>
    <w:rsid w:val="008E0B0C"/>
    <w:rsid w:val="008E29FB"/>
    <w:rsid w:val="00912C58"/>
    <w:rsid w:val="00AB71E1"/>
    <w:rsid w:val="00B90485"/>
    <w:rsid w:val="00BC31A8"/>
    <w:rsid w:val="00BC37D8"/>
    <w:rsid w:val="00C443D0"/>
    <w:rsid w:val="00C92FAD"/>
    <w:rsid w:val="00CB3D36"/>
    <w:rsid w:val="00D21B34"/>
    <w:rsid w:val="00D474FB"/>
    <w:rsid w:val="00D8249A"/>
    <w:rsid w:val="00D975B2"/>
    <w:rsid w:val="00DA44CF"/>
    <w:rsid w:val="00E6624E"/>
    <w:rsid w:val="00ED5F9C"/>
    <w:rsid w:val="00F01EEC"/>
    <w:rsid w:val="00F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B2E2CD"/>
  <w15:chartTrackingRefBased/>
  <w15:docId w15:val="{CBAD73EE-9757-448F-A17A-16CD506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85"/>
    <w:pPr>
      <w:spacing w:line="256" w:lineRule="auto"/>
    </w:pPr>
    <w:rPr>
      <w:rFonts w:cstheme="minorBidi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tf.seminar@theater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hossein sayanjali</cp:lastModifiedBy>
  <cp:revision>4</cp:revision>
  <dcterms:created xsi:type="dcterms:W3CDTF">2023-06-25T11:11:00Z</dcterms:created>
  <dcterms:modified xsi:type="dcterms:W3CDTF">2023-06-25T11:15:00Z</dcterms:modified>
</cp:coreProperties>
</file>